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9E" w:rsidRPr="00457215" w:rsidRDefault="0005069E" w:rsidP="00FF2890">
      <w:pPr>
        <w:pStyle w:val="af3"/>
        <w:ind w:firstLine="284"/>
        <w:rPr>
          <w:sz w:val="23"/>
          <w:szCs w:val="23"/>
          <w:lang w:val="uk-UA"/>
        </w:rPr>
      </w:pPr>
      <w:r w:rsidRPr="0038275D">
        <w:rPr>
          <w:sz w:val="23"/>
          <w:szCs w:val="23"/>
          <w:lang w:val="uk-UA"/>
        </w:rPr>
        <w:t xml:space="preserve">ДОГОВІР </w:t>
      </w:r>
      <w:r w:rsidR="00457215">
        <w:rPr>
          <w:sz w:val="23"/>
          <w:szCs w:val="23"/>
          <w:lang w:val="uk-UA"/>
        </w:rPr>
        <w:t>№ ________________</w:t>
      </w:r>
    </w:p>
    <w:p w:rsidR="0005069E" w:rsidRDefault="008305E7" w:rsidP="00FF2890">
      <w:pPr>
        <w:pStyle w:val="af3"/>
        <w:ind w:firstLine="284"/>
        <w:rPr>
          <w:sz w:val="23"/>
          <w:szCs w:val="23"/>
          <w:lang w:val="uk-UA"/>
        </w:rPr>
      </w:pPr>
      <w:r w:rsidRPr="0038275D">
        <w:rPr>
          <w:sz w:val="23"/>
          <w:szCs w:val="23"/>
          <w:lang w:val="uk-UA"/>
        </w:rPr>
        <w:t>транспортування природного газу</w:t>
      </w:r>
      <w:r w:rsidR="0005069E" w:rsidRPr="0038275D">
        <w:rPr>
          <w:sz w:val="23"/>
          <w:szCs w:val="23"/>
          <w:lang w:val="uk-UA"/>
        </w:rPr>
        <w:t xml:space="preserve"> </w:t>
      </w: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2411F5" w:rsidRPr="0038275D" w:rsidTr="00AB0A38">
        <w:trPr>
          <w:tblCellSpacing w:w="22" w:type="dxa"/>
          <w:jc w:val="center"/>
        </w:trPr>
        <w:tc>
          <w:tcPr>
            <w:tcW w:w="2690" w:type="pct"/>
          </w:tcPr>
          <w:p w:rsidR="002411F5" w:rsidRPr="0038275D" w:rsidRDefault="002411F5" w:rsidP="00FF2890">
            <w:pPr>
              <w:spacing w:after="0" w:line="240" w:lineRule="auto"/>
              <w:ind w:firstLine="284"/>
              <w:rPr>
                <w:rFonts w:ascii="Times New Roman" w:hAnsi="Times New Roman"/>
                <w:sz w:val="23"/>
                <w:szCs w:val="23"/>
              </w:rPr>
            </w:pPr>
            <w:r w:rsidRPr="0038275D">
              <w:rPr>
                <w:rFonts w:ascii="Times New Roman" w:hAnsi="Times New Roman"/>
                <w:sz w:val="23"/>
                <w:szCs w:val="23"/>
                <w:u w:val="single"/>
                <w:lang w:val="uk-UA"/>
              </w:rPr>
              <w:t>місто Київ</w:t>
            </w:r>
          </w:p>
        </w:tc>
        <w:tc>
          <w:tcPr>
            <w:tcW w:w="2246" w:type="pct"/>
          </w:tcPr>
          <w:p w:rsidR="002411F5" w:rsidRPr="0038275D" w:rsidRDefault="002411F5" w:rsidP="007759F1">
            <w:pPr>
              <w:spacing w:after="0" w:line="240" w:lineRule="auto"/>
              <w:ind w:firstLine="284"/>
              <w:rPr>
                <w:rFonts w:ascii="Times New Roman" w:hAnsi="Times New Roman"/>
                <w:sz w:val="23"/>
                <w:szCs w:val="23"/>
              </w:rPr>
            </w:pPr>
            <w:r w:rsidRPr="0038275D">
              <w:rPr>
                <w:rFonts w:ascii="Times New Roman" w:hAnsi="Times New Roman"/>
                <w:sz w:val="23"/>
                <w:szCs w:val="23"/>
                <w:lang w:val="uk-UA"/>
              </w:rPr>
              <w:t xml:space="preserve">                          </w:t>
            </w:r>
            <w:r w:rsidR="00D857D8">
              <w:rPr>
                <w:rFonts w:ascii="Times New Roman" w:hAnsi="Times New Roman"/>
                <w:sz w:val="23"/>
                <w:szCs w:val="23"/>
              </w:rPr>
              <w:t xml:space="preserve">  </w:t>
            </w:r>
            <w:r w:rsidR="0062405D">
              <w:rPr>
                <w:rFonts w:ascii="Times New Roman" w:hAnsi="Times New Roman"/>
                <w:sz w:val="23"/>
                <w:szCs w:val="23"/>
              </w:rPr>
              <w:t>____</w:t>
            </w:r>
            <w:r w:rsidR="0062405D" w:rsidRPr="00630817">
              <w:rPr>
                <w:rFonts w:ascii="Times New Roman" w:hAnsi="Times New Roman"/>
                <w:sz w:val="23"/>
                <w:szCs w:val="23"/>
              </w:rPr>
              <w:t>__________</w:t>
            </w:r>
            <w:r w:rsidR="007759F1" w:rsidRPr="00630817">
              <w:rPr>
                <w:rFonts w:ascii="Times New Roman" w:hAnsi="Times New Roman"/>
                <w:sz w:val="23"/>
                <w:szCs w:val="23"/>
              </w:rPr>
              <w:t xml:space="preserve"> </w:t>
            </w:r>
            <w:r w:rsidRPr="0038275D">
              <w:rPr>
                <w:rFonts w:ascii="Times New Roman" w:hAnsi="Times New Roman"/>
                <w:sz w:val="23"/>
                <w:szCs w:val="23"/>
                <w:lang w:val="uk-UA"/>
              </w:rPr>
              <w:t>201</w:t>
            </w:r>
            <w:r w:rsidR="00D30CFE">
              <w:rPr>
                <w:rFonts w:ascii="Times New Roman" w:hAnsi="Times New Roman"/>
                <w:sz w:val="23"/>
                <w:szCs w:val="23"/>
              </w:rPr>
              <w:t>9</w:t>
            </w:r>
            <w:r w:rsidRPr="0038275D">
              <w:rPr>
                <w:rFonts w:ascii="Times New Roman" w:hAnsi="Times New Roman"/>
                <w:sz w:val="23"/>
                <w:szCs w:val="23"/>
                <w:lang w:val="uk-UA"/>
              </w:rPr>
              <w:t xml:space="preserve"> року</w:t>
            </w:r>
          </w:p>
        </w:tc>
      </w:tr>
      <w:tr w:rsidR="00B566EE" w:rsidRPr="0038275D" w:rsidTr="00AB0A38">
        <w:trPr>
          <w:tblCellSpacing w:w="22" w:type="dxa"/>
          <w:jc w:val="center"/>
        </w:trPr>
        <w:tc>
          <w:tcPr>
            <w:tcW w:w="2690" w:type="pct"/>
          </w:tcPr>
          <w:p w:rsidR="00B566EE" w:rsidRPr="0038275D" w:rsidRDefault="00B566EE" w:rsidP="00FF2890">
            <w:pPr>
              <w:spacing w:after="0" w:line="240" w:lineRule="auto"/>
              <w:ind w:firstLine="284"/>
              <w:rPr>
                <w:rFonts w:ascii="Times New Roman" w:hAnsi="Times New Roman"/>
                <w:sz w:val="23"/>
                <w:szCs w:val="23"/>
                <w:u w:val="single"/>
                <w:lang w:val="uk-UA"/>
              </w:rPr>
            </w:pPr>
          </w:p>
        </w:tc>
        <w:tc>
          <w:tcPr>
            <w:tcW w:w="2246" w:type="pct"/>
          </w:tcPr>
          <w:p w:rsidR="00B566EE" w:rsidRPr="0038275D" w:rsidRDefault="00B566EE" w:rsidP="00FF2890">
            <w:pPr>
              <w:spacing w:after="0" w:line="240" w:lineRule="auto"/>
              <w:ind w:firstLine="284"/>
              <w:rPr>
                <w:rFonts w:ascii="Times New Roman" w:hAnsi="Times New Roman"/>
                <w:sz w:val="23"/>
                <w:szCs w:val="23"/>
                <w:lang w:val="uk-UA"/>
              </w:rPr>
            </w:pPr>
          </w:p>
        </w:tc>
      </w:tr>
    </w:tbl>
    <w:p w:rsidR="00AB0A38" w:rsidRPr="001F164F" w:rsidRDefault="001F164F" w:rsidP="001F164F">
      <w:pPr>
        <w:shd w:val="clear" w:color="auto" w:fill="FFFFFF"/>
        <w:spacing w:after="0" w:line="240" w:lineRule="auto"/>
        <w:ind w:right="11" w:firstLine="709"/>
        <w:rPr>
          <w:rFonts w:ascii="Times New Roman" w:hAnsi="Times New Roman"/>
          <w:b/>
          <w:bCs/>
          <w:color w:val="000000"/>
          <w:sz w:val="22"/>
          <w:szCs w:val="22"/>
          <w:lang w:val="uk-UA" w:eastAsia="ru-RU"/>
        </w:rPr>
      </w:pPr>
      <w:r>
        <w:rPr>
          <w:rFonts w:ascii="Times New Roman" w:hAnsi="Times New Roman"/>
          <w:b/>
          <w:bCs/>
          <w:color w:val="000000"/>
          <w:sz w:val="22"/>
          <w:szCs w:val="22"/>
          <w:lang w:val="uk-UA" w:eastAsia="ru-RU"/>
        </w:rPr>
        <w:t>Товариство з обмеженою відповідальністю</w:t>
      </w:r>
      <w:r w:rsidRPr="004859F2">
        <w:rPr>
          <w:rFonts w:ascii="Times New Roman" w:hAnsi="Times New Roman"/>
          <w:b/>
          <w:bCs/>
          <w:color w:val="000000"/>
          <w:sz w:val="22"/>
          <w:szCs w:val="22"/>
          <w:lang w:val="uk-UA" w:eastAsia="ru-RU"/>
        </w:rPr>
        <w:t xml:space="preserve"> “Оператор га</w:t>
      </w:r>
      <w:r>
        <w:rPr>
          <w:rFonts w:ascii="Times New Roman" w:hAnsi="Times New Roman"/>
          <w:b/>
          <w:bCs/>
          <w:color w:val="000000"/>
          <w:sz w:val="22"/>
          <w:szCs w:val="22"/>
          <w:lang w:val="uk-UA" w:eastAsia="ru-RU"/>
        </w:rPr>
        <w:t>зотранспортної системи України”</w:t>
      </w:r>
      <w:r w:rsidR="00AB0A38" w:rsidRPr="0038275D">
        <w:rPr>
          <w:rFonts w:ascii="Times New Roman" w:hAnsi="Times New Roman"/>
          <w:sz w:val="23"/>
          <w:szCs w:val="23"/>
          <w:lang w:val="uk-UA" w:eastAsia="ru-RU"/>
        </w:rPr>
        <w:t xml:space="preserve">, (далі – Оператор), </w:t>
      </w:r>
      <w:r w:rsidR="00AB0A38" w:rsidRPr="0083576E">
        <w:rPr>
          <w:rFonts w:ascii="Times New Roman" w:hAnsi="Times New Roman"/>
          <w:sz w:val="23"/>
          <w:szCs w:val="23"/>
          <w:lang w:val="uk-UA"/>
        </w:rPr>
        <w:t xml:space="preserve">в особі </w:t>
      </w:r>
      <w:r>
        <w:rPr>
          <w:rFonts w:ascii="Times New Roman" w:hAnsi="Times New Roman"/>
          <w:sz w:val="23"/>
          <w:szCs w:val="23"/>
          <w:lang w:val="uk-UA"/>
        </w:rPr>
        <w:t xml:space="preserve">генерального директора </w:t>
      </w:r>
      <w:proofErr w:type="spellStart"/>
      <w:r w:rsidRPr="001F164F">
        <w:rPr>
          <w:rFonts w:ascii="Times New Roman" w:hAnsi="Times New Roman"/>
          <w:sz w:val="23"/>
          <w:szCs w:val="23"/>
          <w:lang w:val="uk-UA"/>
        </w:rPr>
        <w:t>Макогона</w:t>
      </w:r>
      <w:proofErr w:type="spellEnd"/>
      <w:r w:rsidRPr="001F164F">
        <w:rPr>
          <w:rFonts w:ascii="Times New Roman" w:hAnsi="Times New Roman"/>
          <w:sz w:val="23"/>
          <w:szCs w:val="23"/>
          <w:lang w:val="uk-UA"/>
        </w:rPr>
        <w:t xml:space="preserve"> Сергія Леонідовича</w:t>
      </w:r>
      <w:r w:rsidR="00AB0A38" w:rsidRPr="001F164F">
        <w:rPr>
          <w:rFonts w:ascii="Times New Roman" w:hAnsi="Times New Roman"/>
          <w:sz w:val="23"/>
          <w:szCs w:val="23"/>
          <w:lang w:val="uk-UA"/>
        </w:rPr>
        <w:t xml:space="preserve">, який діє на підставі </w:t>
      </w:r>
      <w:r w:rsidRPr="001F164F">
        <w:rPr>
          <w:rFonts w:ascii="Times New Roman" w:hAnsi="Times New Roman"/>
          <w:sz w:val="23"/>
          <w:szCs w:val="23"/>
          <w:lang w:val="uk-UA"/>
        </w:rPr>
        <w:t>Статуту</w:t>
      </w:r>
      <w:r w:rsidR="00AB0A38" w:rsidRPr="006B00A4">
        <w:rPr>
          <w:rFonts w:ascii="Times New Roman" w:hAnsi="Times New Roman"/>
          <w:sz w:val="23"/>
          <w:szCs w:val="23"/>
          <w:lang w:val="uk-UA" w:eastAsia="ru-RU"/>
        </w:rPr>
        <w:t>,</w:t>
      </w:r>
      <w:r w:rsidR="00AB0A38">
        <w:rPr>
          <w:rFonts w:ascii="Times New Roman" w:hAnsi="Times New Roman"/>
          <w:sz w:val="23"/>
          <w:szCs w:val="23"/>
          <w:lang w:val="uk-UA" w:eastAsia="ru-RU"/>
        </w:rPr>
        <w:t xml:space="preserve"> та</w:t>
      </w:r>
    </w:p>
    <w:p w:rsidR="00AB0A38" w:rsidRDefault="00AB0A38" w:rsidP="00FF2890">
      <w:pPr>
        <w:spacing w:after="0" w:line="240" w:lineRule="auto"/>
        <w:ind w:firstLine="284"/>
        <w:rPr>
          <w:rFonts w:ascii="Times New Roman" w:hAnsi="Times New Roman"/>
          <w:sz w:val="23"/>
          <w:szCs w:val="23"/>
          <w:lang w:val="uk-UA" w:eastAsia="ru-RU"/>
        </w:rPr>
      </w:pPr>
      <w:r>
        <w:rPr>
          <w:rFonts w:ascii="Times New Roman" w:hAnsi="Times New Roman"/>
          <w:sz w:val="23"/>
          <w:szCs w:val="23"/>
          <w:lang w:val="uk-UA" w:eastAsia="ru-RU"/>
        </w:rPr>
        <w:t>___________________________________________________________</w:t>
      </w:r>
      <w:r w:rsidR="001F164F">
        <w:rPr>
          <w:rFonts w:ascii="Times New Roman" w:hAnsi="Times New Roman"/>
          <w:sz w:val="23"/>
          <w:szCs w:val="23"/>
          <w:lang w:val="uk-UA" w:eastAsia="ru-RU"/>
        </w:rPr>
        <w:t>___</w:t>
      </w:r>
      <w:r>
        <w:rPr>
          <w:rFonts w:ascii="Times New Roman" w:hAnsi="Times New Roman"/>
          <w:sz w:val="23"/>
          <w:szCs w:val="23"/>
          <w:lang w:val="uk-UA" w:eastAsia="ru-RU"/>
        </w:rPr>
        <w:t>________</w:t>
      </w:r>
      <w:r w:rsidRPr="00275D36">
        <w:rPr>
          <w:rFonts w:ascii="Times New Roman" w:hAnsi="Times New Roman"/>
          <w:sz w:val="23"/>
          <w:szCs w:val="23"/>
          <w:lang w:val="uk-UA"/>
        </w:rPr>
        <w:t>, (</w:t>
      </w:r>
      <w:r w:rsidRPr="00676158">
        <w:rPr>
          <w:rFonts w:ascii="Times New Roman" w:hAnsi="Times New Roman"/>
          <w:sz w:val="23"/>
          <w:szCs w:val="23"/>
          <w:lang w:val="uk-UA"/>
        </w:rPr>
        <w:t>далі - Замовник), в особі</w:t>
      </w:r>
      <w:r w:rsidRPr="00275D36">
        <w:rPr>
          <w:rFonts w:ascii="Times New Roman" w:hAnsi="Times New Roman"/>
          <w:sz w:val="23"/>
          <w:szCs w:val="23"/>
          <w:lang w:val="uk-UA"/>
        </w:rPr>
        <w:t xml:space="preserve"> __</w:t>
      </w:r>
      <w:r>
        <w:rPr>
          <w:rFonts w:ascii="Times New Roman" w:hAnsi="Times New Roman"/>
          <w:sz w:val="23"/>
          <w:szCs w:val="23"/>
          <w:lang w:val="uk-UA"/>
        </w:rPr>
        <w:t>________</w:t>
      </w:r>
      <w:r w:rsidRPr="00275D36">
        <w:rPr>
          <w:rFonts w:ascii="Times New Roman" w:hAnsi="Times New Roman"/>
          <w:sz w:val="23"/>
          <w:szCs w:val="23"/>
          <w:lang w:val="uk-UA"/>
        </w:rPr>
        <w:t>_</w:t>
      </w:r>
      <w:r>
        <w:rPr>
          <w:rFonts w:ascii="Times New Roman" w:hAnsi="Times New Roman"/>
          <w:sz w:val="23"/>
          <w:szCs w:val="23"/>
          <w:lang w:val="uk-UA"/>
        </w:rPr>
        <w:t>__</w:t>
      </w:r>
      <w:r w:rsidRPr="00275D36">
        <w:rPr>
          <w:rFonts w:ascii="Times New Roman" w:hAnsi="Times New Roman"/>
          <w:sz w:val="23"/>
          <w:szCs w:val="23"/>
          <w:lang w:val="uk-UA"/>
        </w:rPr>
        <w:t>_</w:t>
      </w:r>
      <w:r>
        <w:rPr>
          <w:rFonts w:ascii="Times New Roman" w:hAnsi="Times New Roman"/>
          <w:sz w:val="23"/>
          <w:szCs w:val="23"/>
          <w:lang w:val="uk-UA"/>
        </w:rPr>
        <w:t>______________</w:t>
      </w:r>
      <w:r w:rsidRPr="00275D36">
        <w:rPr>
          <w:rFonts w:ascii="Times New Roman" w:hAnsi="Times New Roman"/>
          <w:sz w:val="23"/>
          <w:szCs w:val="23"/>
          <w:lang w:val="uk-UA"/>
        </w:rPr>
        <w:t>_________</w:t>
      </w:r>
      <w:r>
        <w:rPr>
          <w:rFonts w:ascii="Times New Roman" w:hAnsi="Times New Roman"/>
          <w:sz w:val="23"/>
          <w:szCs w:val="23"/>
          <w:lang w:val="uk-UA"/>
        </w:rPr>
        <w:t>_</w:t>
      </w:r>
      <w:r w:rsidRPr="00275D36">
        <w:rPr>
          <w:rFonts w:ascii="Times New Roman" w:hAnsi="Times New Roman"/>
          <w:sz w:val="23"/>
          <w:szCs w:val="23"/>
          <w:lang w:val="uk-UA"/>
        </w:rPr>
        <w:t>_____</w:t>
      </w:r>
      <w:r w:rsidR="001F164F">
        <w:rPr>
          <w:rFonts w:ascii="Times New Roman" w:hAnsi="Times New Roman"/>
          <w:sz w:val="23"/>
          <w:szCs w:val="23"/>
          <w:lang w:val="uk-UA"/>
        </w:rPr>
        <w:t>______________________</w:t>
      </w:r>
      <w:r w:rsidRPr="00275D36">
        <w:rPr>
          <w:rFonts w:ascii="Times New Roman" w:hAnsi="Times New Roman"/>
          <w:sz w:val="23"/>
          <w:szCs w:val="23"/>
          <w:lang w:val="uk-UA"/>
        </w:rPr>
        <w:t>__</w:t>
      </w:r>
      <w:r w:rsidR="0057602A">
        <w:rPr>
          <w:rFonts w:ascii="Times New Roman" w:hAnsi="Times New Roman"/>
          <w:sz w:val="23"/>
          <w:szCs w:val="23"/>
          <w:lang w:val="uk-UA"/>
        </w:rPr>
        <w:t>___</w:t>
      </w:r>
      <w:r w:rsidRPr="00275D36">
        <w:rPr>
          <w:rFonts w:ascii="Times New Roman" w:hAnsi="Times New Roman"/>
          <w:sz w:val="23"/>
          <w:szCs w:val="23"/>
          <w:lang w:val="uk-UA"/>
        </w:rPr>
        <w:t>__, який діє на підставі</w:t>
      </w:r>
      <w:r>
        <w:rPr>
          <w:rFonts w:ascii="Times New Roman" w:hAnsi="Times New Roman"/>
          <w:sz w:val="23"/>
          <w:szCs w:val="23"/>
          <w:lang w:val="uk-UA"/>
        </w:rPr>
        <w:t>________________</w:t>
      </w:r>
      <w:r w:rsidRPr="00275D36">
        <w:rPr>
          <w:rFonts w:ascii="Times New Roman" w:hAnsi="Times New Roman"/>
          <w:sz w:val="23"/>
          <w:szCs w:val="23"/>
          <w:lang w:val="uk-UA"/>
        </w:rPr>
        <w:t>______________________________</w:t>
      </w:r>
      <w:r>
        <w:rPr>
          <w:rFonts w:ascii="Times New Roman" w:hAnsi="Times New Roman"/>
          <w:sz w:val="23"/>
          <w:szCs w:val="23"/>
          <w:lang w:val="uk-UA"/>
        </w:rPr>
        <w:t>______________</w:t>
      </w:r>
      <w:r w:rsidRPr="00275D36">
        <w:rPr>
          <w:rFonts w:ascii="Times New Roman" w:hAnsi="Times New Roman"/>
          <w:sz w:val="23"/>
          <w:szCs w:val="23"/>
          <w:lang w:val="uk-UA"/>
        </w:rPr>
        <w:t xml:space="preserve">_____, </w:t>
      </w:r>
      <w:r w:rsidRPr="0038275D">
        <w:rPr>
          <w:rFonts w:ascii="Times New Roman" w:hAnsi="Times New Roman"/>
          <w:sz w:val="23"/>
          <w:szCs w:val="23"/>
          <w:lang w:val="uk-UA" w:eastAsia="ru-RU"/>
        </w:rPr>
        <w:t>(далі – Сторони),</w:t>
      </w:r>
    </w:p>
    <w:p w:rsidR="0005069E" w:rsidRPr="0038275D" w:rsidRDefault="00AB0A38" w:rsidP="00FF2890">
      <w:pPr>
        <w:adjustRightInd w:val="0"/>
        <w:spacing w:after="0" w:line="240" w:lineRule="auto"/>
        <w:ind w:firstLine="284"/>
        <w:contextualSpacing/>
        <w:rPr>
          <w:rFonts w:ascii="Times New Roman" w:hAnsi="Times New Roman"/>
          <w:sz w:val="23"/>
          <w:szCs w:val="23"/>
          <w:lang w:val="uk-UA"/>
        </w:rPr>
      </w:pPr>
      <w:r w:rsidRPr="0038275D">
        <w:rPr>
          <w:rFonts w:ascii="Times New Roman" w:hAnsi="Times New Roman"/>
          <w:sz w:val="23"/>
          <w:szCs w:val="23"/>
          <w:lang w:val="uk-UA" w:eastAsia="ru-RU"/>
        </w:rPr>
        <w:t xml:space="preserve">керуючись Законом України </w:t>
      </w:r>
      <w:r w:rsidRPr="004859F2">
        <w:rPr>
          <w:rFonts w:ascii="Times New Roman" w:hAnsi="Times New Roman"/>
          <w:sz w:val="23"/>
          <w:szCs w:val="23"/>
          <w:lang w:val="uk-UA"/>
        </w:rPr>
        <w:t>“</w:t>
      </w:r>
      <w:r w:rsidRPr="0038275D">
        <w:rPr>
          <w:rFonts w:ascii="Times New Roman" w:hAnsi="Times New Roman"/>
          <w:sz w:val="23"/>
          <w:szCs w:val="23"/>
          <w:lang w:val="uk-UA" w:eastAsia="ru-RU"/>
        </w:rPr>
        <w:t>Про ринок природного газу</w:t>
      </w:r>
      <w:r w:rsidRPr="004859F2">
        <w:rPr>
          <w:rFonts w:ascii="Times New Roman" w:hAnsi="Times New Roman"/>
          <w:sz w:val="23"/>
          <w:szCs w:val="23"/>
          <w:lang w:val="uk-UA"/>
        </w:rPr>
        <w:t>”</w:t>
      </w:r>
      <w:r w:rsidRPr="0038275D">
        <w:rPr>
          <w:rFonts w:ascii="Times New Roman" w:hAnsi="Times New Roman"/>
          <w:sz w:val="23"/>
          <w:szCs w:val="23"/>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Default="00FF2890" w:rsidP="00FF2890">
      <w:pPr>
        <w:pStyle w:val="1"/>
        <w:adjustRightInd w:val="0"/>
        <w:spacing w:after="0" w:line="240" w:lineRule="auto"/>
        <w:ind w:left="0" w:firstLine="284"/>
        <w:jc w:val="center"/>
        <w:rPr>
          <w:rFonts w:ascii="Times New Roman" w:hAnsi="Times New Roman"/>
          <w:b/>
          <w:sz w:val="23"/>
          <w:szCs w:val="23"/>
          <w:lang w:val="uk-UA"/>
        </w:rPr>
      </w:pPr>
    </w:p>
    <w:p w:rsidR="0005069E" w:rsidRPr="0038275D" w:rsidRDefault="003156E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І</w:t>
      </w:r>
      <w:r w:rsidR="00813284" w:rsidRPr="0038275D">
        <w:rPr>
          <w:rFonts w:ascii="Times New Roman" w:hAnsi="Times New Roman"/>
          <w:b/>
          <w:sz w:val="23"/>
          <w:szCs w:val="23"/>
          <w:lang w:val="uk-UA"/>
        </w:rPr>
        <w:t xml:space="preserve">. </w:t>
      </w:r>
      <w:r w:rsidR="0086680A" w:rsidRPr="0038275D">
        <w:rPr>
          <w:rFonts w:ascii="Times New Roman" w:hAnsi="Times New Roman"/>
          <w:b/>
          <w:sz w:val="23"/>
          <w:szCs w:val="23"/>
          <w:lang w:val="uk-UA"/>
        </w:rPr>
        <w:t xml:space="preserve">ТЕРМІНИ </w:t>
      </w:r>
      <w:r w:rsidR="0005069E" w:rsidRPr="0038275D">
        <w:rPr>
          <w:rFonts w:ascii="Times New Roman" w:hAnsi="Times New Roman"/>
          <w:b/>
          <w:sz w:val="23"/>
          <w:szCs w:val="23"/>
          <w:lang w:val="uk-UA"/>
        </w:rPr>
        <w:t xml:space="preserve">І </w:t>
      </w:r>
      <w:r w:rsidR="00A85A1B" w:rsidRPr="0038275D">
        <w:rPr>
          <w:rFonts w:ascii="Times New Roman" w:hAnsi="Times New Roman"/>
          <w:b/>
          <w:sz w:val="23"/>
          <w:szCs w:val="23"/>
          <w:lang w:val="uk-UA"/>
        </w:rPr>
        <w:t>ВИЗНАЧЕННЯ</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 xml:space="preserve">Терміни і визначення, що не </w:t>
      </w:r>
      <w:r w:rsidR="00146629" w:rsidRPr="0038275D">
        <w:rPr>
          <w:rFonts w:ascii="Times New Roman" w:hAnsi="Times New Roman"/>
          <w:sz w:val="23"/>
          <w:szCs w:val="23"/>
          <w:lang w:val="uk-UA"/>
        </w:rPr>
        <w:t>наведені</w:t>
      </w:r>
      <w:r w:rsidRPr="0038275D">
        <w:rPr>
          <w:rFonts w:ascii="Times New Roman" w:hAnsi="Times New Roman"/>
          <w:sz w:val="23"/>
          <w:szCs w:val="23"/>
          <w:lang w:val="uk-UA"/>
        </w:rPr>
        <w:t xml:space="preserve"> в цьому Договорі, використовуються у значенн</w:t>
      </w:r>
      <w:r w:rsidR="00146629" w:rsidRPr="0038275D">
        <w:rPr>
          <w:rFonts w:ascii="Times New Roman" w:hAnsi="Times New Roman"/>
          <w:sz w:val="23"/>
          <w:szCs w:val="23"/>
          <w:lang w:val="uk-UA"/>
        </w:rPr>
        <w:t>ях</w:t>
      </w:r>
      <w:r w:rsidRPr="0038275D">
        <w:rPr>
          <w:rFonts w:ascii="Times New Roman" w:hAnsi="Times New Roman"/>
          <w:sz w:val="23"/>
          <w:szCs w:val="23"/>
          <w:lang w:val="uk-UA"/>
        </w:rPr>
        <w:t xml:space="preserve">, </w:t>
      </w:r>
      <w:r w:rsidR="00FA0925" w:rsidRPr="0038275D">
        <w:rPr>
          <w:rFonts w:ascii="Times New Roman" w:hAnsi="Times New Roman"/>
          <w:sz w:val="23"/>
          <w:szCs w:val="23"/>
          <w:lang w:val="uk-UA"/>
        </w:rPr>
        <w:t>в</w:t>
      </w:r>
      <w:r w:rsidR="003915CB" w:rsidRPr="0038275D">
        <w:rPr>
          <w:rFonts w:ascii="Times New Roman" w:hAnsi="Times New Roman"/>
          <w:sz w:val="23"/>
          <w:szCs w:val="23"/>
          <w:lang w:val="uk-UA"/>
        </w:rPr>
        <w:t>становлених</w:t>
      </w:r>
      <w:r w:rsidR="00146629" w:rsidRPr="0038275D">
        <w:rPr>
          <w:rFonts w:ascii="Times New Roman" w:hAnsi="Times New Roman"/>
          <w:sz w:val="23"/>
          <w:szCs w:val="23"/>
          <w:lang w:val="uk-UA"/>
        </w:rPr>
        <w:t xml:space="preserve"> у</w:t>
      </w:r>
      <w:r w:rsidRPr="0038275D">
        <w:rPr>
          <w:rFonts w:ascii="Times New Roman" w:hAnsi="Times New Roman"/>
          <w:sz w:val="23"/>
          <w:szCs w:val="23"/>
          <w:lang w:val="uk-UA"/>
        </w:rPr>
        <w:t xml:space="preserve"> Законі України </w:t>
      </w:r>
      <w:r w:rsidR="00D61431" w:rsidRPr="004859F2">
        <w:rPr>
          <w:rFonts w:ascii="Times New Roman" w:hAnsi="Times New Roman"/>
          <w:sz w:val="23"/>
          <w:szCs w:val="23"/>
          <w:lang w:val="uk-UA"/>
        </w:rPr>
        <w:t>“</w:t>
      </w:r>
      <w:r w:rsidRPr="0038275D">
        <w:rPr>
          <w:rFonts w:ascii="Times New Roman" w:hAnsi="Times New Roman"/>
          <w:sz w:val="23"/>
          <w:szCs w:val="23"/>
          <w:lang w:val="uk-UA"/>
        </w:rPr>
        <w:t>Про ринок природного газу</w:t>
      </w:r>
      <w:r w:rsidR="00D61431" w:rsidRPr="004859F2">
        <w:rPr>
          <w:rFonts w:ascii="Times New Roman" w:hAnsi="Times New Roman"/>
          <w:sz w:val="23"/>
          <w:szCs w:val="23"/>
          <w:lang w:val="uk-UA"/>
        </w:rPr>
        <w:t>”</w:t>
      </w:r>
      <w:r w:rsidRPr="0038275D">
        <w:rPr>
          <w:rFonts w:ascii="Times New Roman" w:hAnsi="Times New Roman"/>
          <w:sz w:val="23"/>
          <w:szCs w:val="23"/>
          <w:lang w:val="uk-UA"/>
        </w:rPr>
        <w:t xml:space="preserve"> та Кодексі.</w:t>
      </w:r>
    </w:p>
    <w:p w:rsidR="00FF2890" w:rsidRDefault="00FF2890" w:rsidP="00FF2890">
      <w:pPr>
        <w:pStyle w:val="1"/>
        <w:adjustRightInd w:val="0"/>
        <w:ind w:left="0" w:firstLine="284"/>
        <w:rPr>
          <w:rFonts w:ascii="Times New Roman" w:hAnsi="Times New Roman"/>
          <w:b/>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 ПРЕДМЕТ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2.2. Послуги надаються на умовах, визначених у Кодексі, з урахуванням особливостей, передбачених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Додаток 3 є невід’ємною частиною цього Договору у випадку, коли Замовником є оператор газорозподільної системи, прямий споживач, газовидобувне підприємство або виробник біогазу.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2.8. 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w:t>
      </w:r>
      <w:r w:rsidRPr="00FF2890">
        <w:rPr>
          <w:rFonts w:ascii="Times New Roman" w:hAnsi="Times New Roman"/>
          <w:sz w:val="23"/>
          <w:szCs w:val="23"/>
          <w:lang w:val="uk-UA"/>
        </w:rPr>
        <w:lastRenderedPageBreak/>
        <w:t>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III. ПРАВА І ОБОВ’ЯЗКИ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3.1. Оператор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надавати Послуги належної якості;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розміщувати на своєму веб-сайті чинні тарифи, вартість послуг балансування, Типовий договір транспортування природного газу і Кодекс;</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забезпечувати належну організацію та функціонування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виконувати інші обов'язки, визначені Кодексом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3.2. Оператор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отримувати від Замовника плату за надані Послуги;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IV. ПРАВА І ОБОВ’ЯЗКИ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4.1. Замовник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та в повному обсязі оплачувати вартість наданих йому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дотримуватися обмежень, встановлених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негайно виконувати розпорядження диспетчерської служби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вчасно збалансовувати своє портфоліо балансування;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 перевищувати замовлені потужності, визначені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w:t>
      </w:r>
      <w:r w:rsidRPr="00FF2890">
        <w:rPr>
          <w:rFonts w:ascii="Times New Roman" w:hAnsi="Times New Roman"/>
          <w:sz w:val="23"/>
          <w:szCs w:val="23"/>
          <w:lang w:val="uk-UA"/>
        </w:rPr>
        <w:lastRenderedPageBreak/>
        <w:t>несанкціонований відбір природний газу з газотранспортної системи в порядку, визначеному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4.2. Замовник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FF2890">
        <w:rPr>
          <w:rFonts w:ascii="Times New Roman" w:hAnsi="Times New Roman"/>
          <w:sz w:val="23"/>
          <w:szCs w:val="23"/>
          <w:lang w:val="uk-UA"/>
        </w:rPr>
        <w:t>реномінаціям</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 ОБЛІК І ЯКІСТЬ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 ПОТУЖНОСТІ І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6.1. Оператор забезпечує наявність відповідних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6.2. Розподіл потужності здійснюється в порядку, передбаченому положеннями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 ТАРИФИ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7.1. Вартість Послуг розраховується: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розподіл потужності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транспортування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балансування - за фактичною вартістю, яка визначається відповідно до порядку, встановленого Кодексом.</w:t>
      </w:r>
    </w:p>
    <w:p w:rsidR="00FF2890" w:rsidRPr="00FF2890" w:rsidRDefault="00FF2890" w:rsidP="00447AFA">
      <w:pPr>
        <w:pStyle w:val="1"/>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7.2. Оператор розміщує інформацію про чинні тарифи та базову ціну газу на своєму веб-сайті: www.utg.ua.</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VIII. ВИЗНАЧЕННЯ ВАРТОСТІ ТА ПОРЯДОК РОЗРАХУНКІВ ЗА ДОГОВІРНУ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8.1. 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i/>
                  <w:sz w:val="23"/>
                  <w:szCs w:val="23"/>
                  <w:lang w:val="uk-UA"/>
                </w:rPr>
              </m:ctrlPr>
            </m:sSubPr>
            <m:e>
              <m:r>
                <w:rPr>
                  <w:rFonts w:ascii="Cambria Math" w:hAnsi="Cambria Math"/>
                  <w:sz w:val="23"/>
                  <w:szCs w:val="23"/>
                  <w:lang w:val="uk-UA"/>
                </w:rPr>
                <m:t xml:space="preserve">                                  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e>
          </m:nary>
          <m:r>
            <m:rPr>
              <m:sty m:val="p"/>
            </m:rPr>
            <w:rPr>
              <w:rFonts w:ascii="Cambria Math" w:hAnsi="Cambria Math"/>
              <w:sz w:val="23"/>
              <w:szCs w:val="23"/>
              <w:lang w:val="uk-UA"/>
            </w:rPr>
            <m:t xml:space="preserve">,                                       </m:t>
          </m:r>
          <m:r>
            <m:rPr>
              <m:sty m:val="p"/>
            </m:rPr>
            <w:rPr>
              <w:rFonts w:ascii="Cambria Math" w:hAnsi="Cambria Math"/>
              <w:sz w:val="23"/>
              <w:szCs w:val="23"/>
              <w:lang w:val="uk-UA"/>
            </w:rPr>
            <w:br/>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00FF2890" w:rsidRPr="00FF2890">
        <w:rPr>
          <w:rFonts w:ascii="Times New Roman" w:hAnsi="Times New Roman"/>
          <w:sz w:val="23"/>
          <w:szCs w:val="23"/>
          <w:lang w:val="uk-UA"/>
        </w:rPr>
        <w:t xml:space="preserve"> </w:t>
      </w:r>
      <w:bookmarkStart w:id="0" w:name="_Hlk1664510"/>
      <w:r w:rsidR="00FF2890" w:rsidRPr="00FF2890">
        <w:rPr>
          <w:rFonts w:ascii="Times New Roman" w:hAnsi="Times New Roman"/>
          <w:sz w:val="23"/>
          <w:szCs w:val="23"/>
          <w:lang w:val="uk-UA"/>
        </w:rPr>
        <w:t>–</w:t>
      </w:r>
      <w:bookmarkEnd w:id="0"/>
      <w:r w:rsidR="00FF2890"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Д</m:t>
                </m:r>
              </m:sub>
            </m:sSub>
          </m:e>
          <m:sup/>
        </m:sSup>
      </m:oMath>
      <w:bookmarkStart w:id="1" w:name="_Hlk1647949"/>
      <w:r w:rsidR="00FF2890" w:rsidRPr="00FF2890">
        <w:rPr>
          <w:rFonts w:ascii="Times New Roman" w:hAnsi="Times New Roman"/>
          <w:sz w:val="23"/>
          <w:szCs w:val="23"/>
          <w:lang w:val="uk-UA"/>
        </w:rPr>
        <w:t>,</w:t>
      </w:r>
      <w:bookmarkEnd w:id="1"/>
      <w:r w:rsidR="00FF2890"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oMath>
      <w:r w:rsidR="00FF2890" w:rsidRPr="00FF2890">
        <w:rPr>
          <w:rFonts w:ascii="Times New Roman" w:hAnsi="Times New Roman"/>
          <w:sz w:val="23"/>
          <w:szCs w:val="23"/>
          <w:lang w:val="uk-UA"/>
        </w:rPr>
        <w:t xml:space="preserve"> – вартість замовленої переривчастої потужності, яка розраховується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w:bookmarkStart w:id="2" w:name="_Hlk1663656"/>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w:bookmarkEnd w:id="2"/>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m:rPr>
                    <m:sty m:val="p"/>
                  </m:rPr>
                  <w:rPr>
                    <w:rFonts w:ascii="Cambria Math" w:hAnsi="Cambria Math"/>
                    <w:sz w:val="23"/>
                    <w:szCs w:val="23"/>
                    <w:lang w:val="uk-UA"/>
                  </w:rPr>
                  <m:t>Д</m:t>
                </m:r>
              </m:sub>
            </m:sSub>
          </m:e>
          <m:sup/>
        </m:sSup>
      </m:oMath>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 вартість окремої замовленої потужності з обмеженнями в розмірі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w:bookmarkStart w:id="3" w:name="_Hlk1644677"/>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w:bookmarkEnd w:id="3"/>
        <m:r>
          <w:rPr>
            <w:rFonts w:ascii="Cambria Math" w:hAnsi="Cambria Math"/>
            <w:sz w:val="23"/>
            <w:szCs w:val="23"/>
            <w:lang w:val="uk-UA"/>
          </w:rPr>
          <m:t>×</m:t>
        </m:r>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i/>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річний період; </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квартальний період; </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місячний період; </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добу наперед; </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4" w:name="_Hlk1644701"/>
      <w:r w:rsidR="00FF2890" w:rsidRPr="00FF2890">
        <w:rPr>
          <w:rFonts w:ascii="Times New Roman" w:hAnsi="Times New Roman"/>
          <w:sz w:val="23"/>
          <w:szCs w:val="23"/>
          <w:lang w:val="uk-UA"/>
        </w:rPr>
        <w:t>–</w:t>
      </w:r>
      <w:bookmarkEnd w:id="4"/>
      <w:r w:rsidR="00FF2890" w:rsidRPr="00FF2890">
        <w:rPr>
          <w:rFonts w:ascii="Times New Roman" w:hAnsi="Times New Roman"/>
          <w:sz w:val="23"/>
          <w:szCs w:val="23"/>
          <w:lang w:val="uk-UA"/>
        </w:rPr>
        <w:t xml:space="preserve"> обсяг відповідної замовленої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5" w:name="_Hlk1664258"/>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К</w:t>
      </w:r>
      <w:r w:rsidRPr="00FF2890">
        <w:rPr>
          <w:rFonts w:ascii="Times New Roman" w:hAnsi="Times New Roman"/>
          <w:sz w:val="23"/>
          <w:szCs w:val="23"/>
          <w:lang w:val="uk-UA"/>
        </w:rPr>
        <w:t xml:space="preserve"> – коефіцієнт, який застосовується при замовленні  потужності на квартальний період;</w:t>
      </w:r>
    </w:p>
    <w:bookmarkEnd w:id="5"/>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М</w:t>
      </w:r>
      <w:r w:rsidRPr="00FF2890">
        <w:rPr>
          <w:rFonts w:ascii="Times New Roman" w:hAnsi="Times New Roman"/>
          <w:sz w:val="23"/>
          <w:szCs w:val="23"/>
          <w:lang w:val="uk-UA"/>
        </w:rPr>
        <w:t xml:space="preserve"> – коефіцієнт, який застосовується при замовленні  потужності на місячний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6" w:name="_Hlk1665215"/>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w:t>
      </w:r>
    </w:p>
    <w:bookmarkStart w:id="7" w:name="_Hlk1651679"/>
    <w:bookmarkEnd w:id="6"/>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bookmarkEnd w:id="7"/>
      <w:r w:rsidR="00FF2890" w:rsidRPr="00FF2890">
        <w:rPr>
          <w:rFonts w:ascii="Times New Roman" w:hAnsi="Times New Roman"/>
          <w:sz w:val="23"/>
          <w:szCs w:val="23"/>
          <w:lang w:val="uk-UA"/>
        </w:rPr>
        <w:t xml:space="preserve"> – відповідний тариф, встановлений Регулятором у відповідній точці входу чи точці виходу;</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8" w:name="_Hlk1646332"/>
      <w:r w:rsidR="00FF2890" w:rsidRPr="00FF2890">
        <w:rPr>
          <w:rFonts w:ascii="Times New Roman" w:hAnsi="Times New Roman"/>
          <w:sz w:val="23"/>
          <w:szCs w:val="23"/>
          <w:lang w:val="uk-UA"/>
        </w:rPr>
        <w:t>–</w:t>
      </w:r>
      <w:bookmarkEnd w:id="8"/>
      <w:r w:rsidR="00FF2890" w:rsidRPr="00FF2890">
        <w:rPr>
          <w:rFonts w:ascii="Times New Roman" w:hAnsi="Times New Roman"/>
          <w:sz w:val="23"/>
          <w:szCs w:val="23"/>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noProof/>
          <w:sz w:val="23"/>
          <w:szCs w:val="23"/>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Р</w:t>
      </w:r>
      <w:r w:rsidRPr="00FF2890">
        <w:rPr>
          <w:rFonts w:ascii="Times New Roman" w:hAnsi="Times New Roman"/>
          <w:sz w:val="23"/>
          <w:szCs w:val="23"/>
          <w:vertAlign w:val="subscript"/>
          <w:lang w:val="uk-UA"/>
        </w:rPr>
        <w:t xml:space="preserve">1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 що була перервана;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w:t>
      </w:r>
      <w:r w:rsidRPr="00FF2890">
        <w:rPr>
          <w:rFonts w:ascii="Times New Roman" w:hAnsi="Times New Roman"/>
          <w:sz w:val="23"/>
          <w:szCs w:val="23"/>
          <w:vertAlign w:val="subscript"/>
          <w:lang w:val="uk-UA"/>
        </w:rPr>
        <w:t xml:space="preserve">2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направляє рахунки-фактури на електронну адресу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робочих днів до початку газового місяця, у якому буде забезпечуватись доступ до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bookmarkStart w:id="9" w:name="_Hlk1649495"/>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r>
            <m:rPr>
              <m:sty m:val="p"/>
            </m:rPr>
            <w:rPr>
              <w:rFonts w:ascii="Cambria Math" w:hAnsi="Cambria Math"/>
              <w:sz w:val="23"/>
              <w:szCs w:val="23"/>
              <w:lang w:val="uk-UA"/>
            </w:rPr>
            <m:t>=</m:t>
          </m:r>
          <w:bookmarkStart w:id="10" w:name="_Hlk1647234"/>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1" w:name="_Hlk1648884"/>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1"/>
            </m:e>
          </m:nary>
          <w:bookmarkEnd w:id="10"/>
          <m:r>
            <m:rPr>
              <m:sty m:val="p"/>
            </m:rPr>
            <w:rPr>
              <w:rFonts w:ascii="Cambria Math" w:hAnsi="Cambria Math"/>
              <w:sz w:val="23"/>
              <w:szCs w:val="23"/>
              <w:lang w:val="uk-UA"/>
            </w:rPr>
            <m:t>×</m:t>
          </m:r>
          <w:bookmarkStart w:id="12" w:name="_Hlk1647287"/>
          <m:d>
            <m:dPr>
              <m:ctrlPr>
                <w:rPr>
                  <w:rFonts w:ascii="Cambria Math" w:hAnsi="Cambria Math"/>
                  <w:sz w:val="23"/>
                  <w:szCs w:val="23"/>
                  <w:lang w:val="uk-UA"/>
                </w:rPr>
              </m:ctrlPr>
            </m:dPr>
            <m:e>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r>
                <m:rPr>
                  <m:sty m:val="p"/>
                </m:rPr>
                <w:rPr>
                  <w:rFonts w:ascii="Cambria Math" w:hAnsi="Cambria Math"/>
                  <w:sz w:val="23"/>
                  <w:szCs w:val="23"/>
                  <w:lang w:val="uk-UA"/>
                </w:rPr>
                <m:t>-</m:t>
              </m:r>
              <w:bookmarkStart w:id="13" w:name="_Hlk1648856"/>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3"/>
            </m:e>
          </m:d>
          <w:bookmarkEnd w:id="12"/>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4" w:name="_Hlk1648938"/>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w:bookmarkEnd w:id="14"/>
            </m:e>
          </m:nary>
          <m:r>
            <w:rPr>
              <w:rFonts w:ascii="Cambria Math" w:hAnsi="Cambria Math"/>
              <w:sz w:val="23"/>
              <w:szCs w:val="23"/>
              <w:lang w:val="uk-UA"/>
            </w:rPr>
            <m:t>×</m:t>
          </m:r>
          <m:d>
            <m:dPr>
              <m:ctrlPr>
                <w:rPr>
                  <w:rFonts w:ascii="Cambria Math" w:hAnsi="Cambria Math"/>
                  <w:i/>
                  <w:sz w:val="23"/>
                  <w:szCs w:val="23"/>
                  <w:lang w:val="uk-UA"/>
                </w:rPr>
              </m:ctrlPr>
            </m:dPr>
            <m:e>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r>
                <w:rPr>
                  <w:rFonts w:ascii="Cambria Math" w:hAnsi="Cambria Math"/>
                  <w:sz w:val="23"/>
                  <w:szCs w:val="23"/>
                  <w:lang w:val="uk-UA"/>
                </w:rPr>
                <m:t>-</m:t>
              </m:r>
              <w:bookmarkStart w:id="15" w:name="_Hlk1648906"/>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w:bookmarkEnd w:id="15"/>
            </m:e>
          </m:d>
          <w:bookmarkEnd w:id="9"/>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1 - до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2 - з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p - кількість замовлених точок входу і точок виходу, </w:t>
      </w:r>
      <w:proofErr w:type="spellStart"/>
      <w:r w:rsidRPr="00FF2890">
        <w:rPr>
          <w:rFonts w:ascii="Times New Roman" w:hAnsi="Times New Roman"/>
          <w:sz w:val="23"/>
          <w:szCs w:val="23"/>
          <w:lang w:val="uk-UA"/>
        </w:rPr>
        <w:t>зазначенних</w:t>
      </w:r>
      <w:proofErr w:type="spellEnd"/>
      <w:r w:rsidRPr="00FF2890">
        <w:rPr>
          <w:rFonts w:ascii="Times New Roman" w:hAnsi="Times New Roman"/>
          <w:sz w:val="23"/>
          <w:szCs w:val="23"/>
          <w:lang w:val="uk-UA"/>
        </w:rPr>
        <w:t xml:space="preserve"> в додатку 1 до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B d -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день;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вх</w:t>
      </w:r>
      <w:proofErr w:type="spellEnd"/>
      <w:r w:rsidRPr="00FF2890">
        <w:rPr>
          <w:rFonts w:ascii="Times New Roman" w:hAnsi="Times New Roman"/>
          <w:sz w:val="23"/>
          <w:szCs w:val="23"/>
          <w:lang w:val="uk-UA"/>
        </w:rPr>
        <w:t xml:space="preserve"> факт - фактично використана потужність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вих</w:t>
      </w:r>
      <w:proofErr w:type="spellEnd"/>
      <w:r w:rsidRPr="00FF2890">
        <w:rPr>
          <w:rFonts w:ascii="Times New Roman" w:hAnsi="Times New Roman"/>
          <w:sz w:val="23"/>
          <w:szCs w:val="23"/>
          <w:lang w:val="uk-UA"/>
        </w:rPr>
        <w:t xml:space="preserve"> факт -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входу, тис. куб. м/добу;</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16" w:name="_Hlk1648923"/>
      <w:r w:rsidR="00FF2890" w:rsidRPr="00FF2890">
        <w:rPr>
          <w:rFonts w:ascii="Times New Roman" w:hAnsi="Times New Roman"/>
          <w:sz w:val="23"/>
          <w:szCs w:val="23"/>
          <w:lang w:val="uk-UA"/>
        </w:rPr>
        <w:t>–</w:t>
      </w:r>
      <w:bookmarkEnd w:id="16"/>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виходу, тис. куб. м/добу;</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які надаються Замовнику до чотирнадцятого числа місяця, наступного за газовим місяцем, на його електронну адресу.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в строк, визначений у цьому пункті,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Pr="00FF2890">
        <w:rPr>
          <w:rFonts w:ascii="Times New Roman" w:hAnsi="Times New Roman"/>
          <w:sz w:val="23"/>
          <w:szCs w:val="23"/>
          <w:lang w:val="uk-UA"/>
        </w:rPr>
        <w:t xml:space="preserve"> </w:t>
      </w:r>
      <w:bookmarkStart w:id="17" w:name="_Hlk1664843"/>
      <w:r w:rsidRPr="00FF2890">
        <w:rPr>
          <w:rFonts w:ascii="Times New Roman" w:hAnsi="Times New Roman"/>
          <w:sz w:val="23"/>
          <w:szCs w:val="23"/>
          <w:lang w:val="uk-UA"/>
        </w:rPr>
        <w:t>–</w:t>
      </w:r>
      <w:bookmarkEnd w:id="17"/>
      <w:r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sSup>
          <m:sSupPr>
            <m:ctrlPr>
              <w:rPr>
                <w:rFonts w:ascii="Cambria Math" w:hAnsi="Cambria Math"/>
                <w:i/>
                <w:sz w:val="23"/>
                <w:szCs w:val="23"/>
                <w:lang w:val="uk-UA"/>
              </w:rPr>
            </m:ctrlPr>
          </m:sSupPr>
          <m:e>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e>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r w:rsidR="00FF2890" w:rsidRPr="00FF2890">
        <w:rPr>
          <w:rFonts w:ascii="Times New Roman" w:hAnsi="Times New Roman"/>
          <w:sz w:val="23"/>
          <w:szCs w:val="23"/>
          <w:lang w:val="uk-UA"/>
        </w:rPr>
        <w:t xml:space="preserve"> </w:t>
      </w:r>
      <w:bookmarkStart w:id="18" w:name="_Hlk1652311"/>
      <w:r w:rsidR="00FF2890" w:rsidRPr="00FF2890">
        <w:rPr>
          <w:rFonts w:ascii="Times New Roman" w:hAnsi="Times New Roman"/>
          <w:sz w:val="23"/>
          <w:szCs w:val="23"/>
          <w:lang w:val="uk-UA"/>
        </w:rPr>
        <w:t>–</w:t>
      </w:r>
      <w:bookmarkEnd w:id="18"/>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w:bookmarkEnd w:id="19"/>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nary>
          <m:r>
            <m:rPr>
              <m:sty m:val="p"/>
            </m:rPr>
            <w:rPr>
              <w:rFonts w:ascii="Cambria Math" w:hAnsi="Cambria Math"/>
              <w:sz w:val="23"/>
              <w:szCs w:val="23"/>
              <w:lang w:val="uk-UA"/>
            </w:rPr>
            <m:t>×</m:t>
          </m:r>
          <m:d>
            <m:dPr>
              <m:ctrlPr>
                <w:rPr>
                  <w:rFonts w:ascii="Cambria Math" w:hAnsi="Cambria Math"/>
                  <w:sz w:val="23"/>
                  <w:szCs w:val="23"/>
                  <w:lang w:val="uk-UA"/>
                </w:rPr>
              </m:ctrlPr>
            </m:dPr>
            <m:e>
              <w:bookmarkStart w:id="20" w:name="_Hlk1652383"/>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w:bookmarkEnd w:id="20"/>
              <m:r>
                <m:rPr>
                  <m:sty m:val="p"/>
                </m:rPr>
                <w:rPr>
                  <w:rFonts w:ascii="Cambria Math" w:hAnsi="Cambria Math"/>
                  <w:sz w:val="23"/>
                  <w:szCs w:val="23"/>
                  <w:lang w:val="uk-UA"/>
                </w:rPr>
                <m:t>-</m:t>
              </m:r>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d>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e>
          </m:nary>
          <m:r>
            <w:rPr>
              <w:rFonts w:ascii="Cambria Math" w:hAnsi="Cambria Math"/>
              <w:sz w:val="23"/>
              <w:szCs w:val="23"/>
              <w:lang w:val="uk-UA"/>
            </w:rPr>
            <m:t>×</m:t>
          </m:r>
          <m:d>
            <m:dPr>
              <m:ctrlPr>
                <w:rPr>
                  <w:rFonts w:ascii="Cambria Math" w:hAnsi="Cambria Math"/>
                  <w:i/>
                  <w:sz w:val="23"/>
                  <w:szCs w:val="23"/>
                  <w:lang w:val="uk-UA"/>
                </w:rPr>
              </m:ctrlPr>
            </m:dPr>
            <m:e>
              <w:bookmarkStart w:id="21" w:name="_Hlk1652405"/>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w:bookmarkEnd w:id="21"/>
              <m:r>
                <w:rPr>
                  <w:rFonts w:ascii="Cambria Math" w:hAnsi="Cambria Math"/>
                  <w:sz w:val="23"/>
                  <w:szCs w:val="23"/>
                  <w:lang w:val="uk-UA"/>
                </w:rPr>
                <m:t>-</m:t>
              </m:r>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e>
          </m:d>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p – кількість замовлених точок входу і точок виходу, зазначених у додатку 1 до цього Договору;</w:t>
      </w:r>
    </w:p>
    <w:bookmarkStart w:id="22" w:name="_Hlk1663710"/>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oMath>
      <w:bookmarkEnd w:id="22"/>
      <w:r w:rsidR="00FF2890" w:rsidRPr="00FF2890">
        <w:rPr>
          <w:rFonts w:ascii="Times New Roman" w:hAnsi="Times New Roman"/>
          <w:sz w:val="23"/>
          <w:szCs w:val="23"/>
          <w:lang w:val="uk-UA"/>
        </w:rPr>
        <w:t xml:space="preserve"> – вартість додаткової плати за перевищення договірних потужностей за день;</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фактично використана потужність для i-тої точки входу, тис. куб. м/добу;</w:t>
      </w:r>
    </w:p>
    <w:p w:rsidR="00FF2890" w:rsidRPr="00FF2890" w:rsidRDefault="00BA09CD"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23" w:name="_Hlk1738736"/>
      <w:r w:rsidR="00FF2890" w:rsidRPr="00FF2890">
        <w:rPr>
          <w:rFonts w:ascii="Times New Roman" w:hAnsi="Times New Roman"/>
          <w:sz w:val="23"/>
          <w:szCs w:val="23"/>
          <w:lang w:val="uk-UA"/>
        </w:rPr>
        <w:t>–</w:t>
      </w:r>
      <w:bookmarkEnd w:id="23"/>
      <w:r w:rsidR="00FF2890" w:rsidRPr="00FF2890">
        <w:rPr>
          <w:rFonts w:ascii="Times New Roman" w:hAnsi="Times New Roman"/>
          <w:sz w:val="23"/>
          <w:szCs w:val="23"/>
          <w:lang w:val="uk-UA"/>
        </w:rPr>
        <w:t xml:space="preserve">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lastRenderedPageBreak/>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сума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lang w:val="uk-UA"/>
        </w:rPr>
        <w:t xml:space="preserve"> – відповідний тариф, встановлений Регулятором у відповідній точці входу;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lang w:val="uk-UA"/>
        </w:rPr>
        <w:t xml:space="preserve"> – сума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24" w:name="_Hlk6229426"/>
      <w:r w:rsidRPr="00FF2890">
        <w:rPr>
          <w:rFonts w:ascii="Times New Roman" w:hAnsi="Times New Roman"/>
          <w:sz w:val="23"/>
          <w:szCs w:val="23"/>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Розмір плати за зміну умов (обмежень) користування потужністю з обмеженнями визначається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vertAlign w:val="subscript"/>
          <w:lang w:val="uk-UA"/>
        </w:rPr>
      </w:pPr>
      <w:r w:rsidRPr="00FF2890">
        <w:rPr>
          <w:rFonts w:ascii="Times New Roman" w:hAnsi="Times New Roman"/>
          <w:sz w:val="23"/>
          <w:szCs w:val="23"/>
          <w:vertAlign w:val="subscript"/>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bookmarkStart w:id="25" w:name="_Hlk1665152"/>
      <w:proofErr w:type="spellEnd"/>
      <w:r w:rsidRPr="00FF2890">
        <w:rPr>
          <w:rFonts w:ascii="Times New Roman" w:hAnsi="Times New Roman"/>
          <w:sz w:val="23"/>
          <w:szCs w:val="23"/>
          <w:lang w:val="uk-UA"/>
        </w:rPr>
        <w:t>×</w:t>
      </w:r>
      <w:bookmarkEnd w:id="25"/>
      <w:r w:rsidRPr="00FF2890">
        <w:rPr>
          <w:rFonts w:ascii="Times New Roman" w:hAnsi="Times New Roman"/>
          <w:sz w:val="23"/>
          <w:szCs w:val="23"/>
          <w:lang w:val="uk-UA"/>
        </w:rPr>
        <w:t xml:space="preserve"> W×К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плата за зміну умов (обмежень);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FF2890">
        <w:rPr>
          <w:rFonts w:ascii="Times New Roman" w:hAnsi="Times New Roman"/>
          <w:sz w:val="23"/>
          <w:szCs w:val="23"/>
          <w:lang w:val="uk-UA"/>
        </w:rPr>
        <w:t>дол</w:t>
      </w:r>
      <w:proofErr w:type="spellEnd"/>
      <w:r w:rsidRPr="00FF2890">
        <w:rPr>
          <w:rFonts w:ascii="Times New Roman" w:hAnsi="Times New Roman"/>
          <w:sz w:val="23"/>
          <w:szCs w:val="23"/>
          <w:lang w:val="uk-UA"/>
        </w:rPr>
        <w:t xml:space="preserve">. США за 1000 куб. м без ПДВ, та чинному у період зміни умов (обмежень) потужності з обмеженнями;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W – обсяг природного газу Замовника, до якого застосовується зміна</w:t>
      </w:r>
      <w:r w:rsidRPr="00FF2890">
        <w:rPr>
          <w:rFonts w:ascii="Times New Roman" w:hAnsi="Times New Roman"/>
          <w:b/>
          <w:sz w:val="23"/>
          <w:szCs w:val="23"/>
          <w:lang w:val="uk-UA"/>
        </w:rPr>
        <w:t xml:space="preserve"> </w:t>
      </w:r>
      <w:r w:rsidRPr="00FF2890">
        <w:rPr>
          <w:rFonts w:ascii="Times New Roman" w:hAnsi="Times New Roman"/>
          <w:sz w:val="23"/>
          <w:szCs w:val="23"/>
          <w:lang w:val="uk-UA"/>
        </w:rPr>
        <w:t>умов (обмежень) потужності з обмеженнями, тис. куб. 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IX. ВИЗНАЧЕННЯ ВАРТОСТІ ЩОДОБОВИХ НЕБАЛАНСІВ ТА ПОРЯДОК</w:t>
      </w: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РОЗРАХУНКІВ ЗА НИХ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 ВИЗНАЧЕННЯ ДОДАТКОВОЇ ПЛАТИ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Відповідальною Стороною за якість газу є:</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2 х БЦГ х (1 - GCV / 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плата за недотримання теплоти згорання у фізичній точці входу,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теплоти згорання, який було подано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7759F1">
      <w:pPr>
        <w:pStyle w:val="1"/>
        <w:adjustRightInd w:val="0"/>
        <w:spacing w:after="0" w:line="240" w:lineRule="auto"/>
        <w:ind w:left="0" w:right="-284" w:firstLine="284"/>
        <w:rPr>
          <w:rFonts w:ascii="Times New Roman" w:hAnsi="Times New Roman"/>
          <w:sz w:val="23"/>
          <w:szCs w:val="23"/>
          <w:lang w:val="uk-UA"/>
        </w:rPr>
      </w:pPr>
      <w:r w:rsidRPr="00FF2890">
        <w:rPr>
          <w:rFonts w:ascii="Times New Roman" w:hAnsi="Times New Roman"/>
          <w:sz w:val="23"/>
          <w:szCs w:val="23"/>
          <w:lang w:val="uk-UA"/>
        </w:rPr>
        <w:t xml:space="preserve">GCV - значення вищої теплоти згорання природного газу, поданого у фізичній точці входу,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 xml:space="preserve"> - мінімальне значення вищої теплоти згорання, визначене Кодексом,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Значення теплоти згорання для розрахункових цілей (GCV) визначається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0,1 х БЦГ х (1 - 1 / X),</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 плата за недотримання параметру якості,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цього параметра якості, поданого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X - дійсне значення вмісту домішок природного газу, поданого у фізичній точці входу,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Якщо вміст домішок складає до 2 мг на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(X &lt; 2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тоді </w:t>
      </w: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дорівнює 0.</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вологою,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вологою,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вологою,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дійсне значення температури точки роси за вологою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вуглеводнями,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вуглеводнями,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вуглеводнями,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дійсне значення температури точки роси за вуглеводнями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Обсяг природного газу з недотриманим значенням параметра якості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 ПОРЯДОК ОФОРМЛЕННЯ АКТІВ НАДАНИХ ПОСЛУГ ТА АКТІВ ЗВІРЯННЯ РОЗРАХУНКІВ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11.2. Оператор до п'ятнадцятого числа місяця, наступного за звітним, направляє Замовнику два примірники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11.3. Замовник протягом двох днів з дати одержання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підписаного уповноваженим представником </w:t>
      </w:r>
      <w:r w:rsidRPr="00FF2890">
        <w:rPr>
          <w:rFonts w:ascii="Times New Roman" w:hAnsi="Times New Roman"/>
          <w:sz w:val="23"/>
          <w:szCs w:val="23"/>
          <w:lang w:val="uk-UA"/>
        </w:rPr>
        <w:lastRenderedPageBreak/>
        <w:t xml:space="preserve">та скріпленого печаткою Замовника, або надати в письмовій формі мотивовану відмову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У випадку відмови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XII. ФІНАНСОВЕ ЗАБЕЗПЕЧЕННЯ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ru-RU"/>
        </w:rPr>
      </w:pPr>
      <w:r w:rsidRPr="00FF2890">
        <w:rPr>
          <w:rFonts w:ascii="Times New Roman" w:hAnsi="Times New Roman"/>
          <w:sz w:val="23"/>
          <w:szCs w:val="23"/>
          <w:lang w:val="uk-UA"/>
        </w:rPr>
        <w:t>12.4. Оператор зупиняє надання Послуг в разі порушення Замовником умов надання фінансового забезпечення</w:t>
      </w:r>
      <w:r w:rsidRPr="00FF2890">
        <w:rPr>
          <w:rFonts w:ascii="Times New Roman" w:hAnsi="Times New Roman"/>
          <w:sz w:val="23"/>
          <w:szCs w:val="23"/>
          <w:lang w:val="ru-RU"/>
        </w:rPr>
        <w:t>.</w:t>
      </w:r>
    </w:p>
    <w:p w:rsidR="005E1EA9" w:rsidRPr="00FF2890" w:rsidRDefault="005E1EA9" w:rsidP="00FF2890">
      <w:pPr>
        <w:pStyle w:val="1"/>
        <w:adjustRightInd w:val="0"/>
        <w:spacing w:after="0" w:line="240" w:lineRule="auto"/>
        <w:ind w:left="0" w:firstLine="284"/>
        <w:jc w:val="center"/>
        <w:rPr>
          <w:rFonts w:ascii="Times New Roman" w:hAnsi="Times New Roman"/>
          <w:b/>
          <w:sz w:val="23"/>
          <w:szCs w:val="23"/>
          <w:lang w:val="ru-RU"/>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XIII</w:t>
      </w:r>
      <w:r w:rsidR="00421858"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ВІДПОВІДАЛЬНІСТЬ</w:t>
      </w:r>
      <w:r w:rsidR="002930AA" w:rsidRPr="0038275D">
        <w:rPr>
          <w:rFonts w:ascii="Times New Roman" w:hAnsi="Times New Roman"/>
          <w:b/>
          <w:sz w:val="23"/>
          <w:szCs w:val="23"/>
          <w:lang w:val="uk-UA"/>
        </w:rPr>
        <w:t xml:space="preserve"> СТОРІН</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38275D">
        <w:rPr>
          <w:rFonts w:ascii="Times New Roman" w:hAnsi="Times New Roman"/>
          <w:sz w:val="23"/>
          <w:szCs w:val="23"/>
          <w:lang w:val="uk-UA"/>
        </w:rPr>
        <w:t xml:space="preserve">чинним </w:t>
      </w:r>
      <w:r w:rsidR="004F69A8" w:rsidRPr="0038275D">
        <w:rPr>
          <w:rFonts w:ascii="Times New Roman" w:hAnsi="Times New Roman"/>
          <w:sz w:val="23"/>
          <w:szCs w:val="23"/>
          <w:lang w:val="uk-UA"/>
        </w:rPr>
        <w:t>законодавством</w:t>
      </w:r>
      <w:r w:rsidR="004F69A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 xml:space="preserve">та цим Договором.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Сторона, що не виконує умови цього Договору та (або) умови Кодексу, зобов’язана в повному обсязі відш</w:t>
      </w:r>
      <w:r w:rsidR="008F48EB" w:rsidRPr="0038275D">
        <w:rPr>
          <w:rFonts w:ascii="Times New Roman" w:hAnsi="Times New Roman"/>
          <w:sz w:val="23"/>
          <w:szCs w:val="23"/>
          <w:lang w:val="uk-UA"/>
        </w:rPr>
        <w:t>кодувати збитки, завдані</w:t>
      </w:r>
      <w:r w:rsidR="0005069E" w:rsidRPr="0038275D">
        <w:rPr>
          <w:rFonts w:ascii="Times New Roman" w:hAnsi="Times New Roman"/>
          <w:sz w:val="23"/>
          <w:szCs w:val="23"/>
          <w:lang w:val="uk-UA"/>
        </w:rPr>
        <w:t xml:space="preserve"> іншій Стороні.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Оператор відповідає за втрату газу Замовника в газотранспортній системі під час його</w:t>
      </w:r>
      <w:r w:rsidR="002930AA" w:rsidRPr="0038275D">
        <w:rPr>
          <w:rFonts w:ascii="Times New Roman" w:hAnsi="Times New Roman"/>
          <w:sz w:val="23"/>
          <w:szCs w:val="23"/>
          <w:lang w:val="uk-UA"/>
        </w:rPr>
        <w:t xml:space="preserve"> транспортування від точки входу</w:t>
      </w:r>
      <w:r w:rsidR="0005069E" w:rsidRPr="0038275D">
        <w:rPr>
          <w:rFonts w:ascii="Times New Roman" w:hAnsi="Times New Roman"/>
          <w:sz w:val="23"/>
          <w:szCs w:val="23"/>
          <w:lang w:val="uk-UA"/>
        </w:rPr>
        <w:t xml:space="preserve"> до точки виходу у розмірі фактичних втрат, якщо не доведе, що втрата сталася не з його вини.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 xml:space="preserve">Оператор несе відповідальність за </w:t>
      </w:r>
      <w:r w:rsidR="008F48EB" w:rsidRPr="0038275D">
        <w:rPr>
          <w:rFonts w:ascii="Times New Roman" w:hAnsi="Times New Roman"/>
          <w:sz w:val="23"/>
          <w:szCs w:val="23"/>
          <w:lang w:val="uk-UA"/>
        </w:rPr>
        <w:t>не</w:t>
      </w:r>
      <w:r w:rsidR="0005069E" w:rsidRPr="0038275D">
        <w:rPr>
          <w:rFonts w:ascii="Times New Roman" w:hAnsi="Times New Roman"/>
          <w:sz w:val="23"/>
          <w:szCs w:val="23"/>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.5. </w:t>
      </w:r>
      <w:r w:rsidR="0005069E" w:rsidRPr="0038275D">
        <w:rPr>
          <w:rFonts w:ascii="Times New Roman" w:hAnsi="Times New Roman"/>
          <w:sz w:val="23"/>
          <w:szCs w:val="23"/>
          <w:lang w:val="uk-UA"/>
        </w:rPr>
        <w:t xml:space="preserve">У разі порушення Замовником строків оплати, передбачених </w:t>
      </w:r>
      <w:r w:rsidR="0087658E" w:rsidRPr="0038275D">
        <w:rPr>
          <w:rFonts w:ascii="Times New Roman" w:hAnsi="Times New Roman"/>
          <w:sz w:val="23"/>
          <w:szCs w:val="23"/>
          <w:lang w:val="uk-UA"/>
        </w:rPr>
        <w:t>цим Договором</w:t>
      </w:r>
      <w:r w:rsidR="0005069E" w:rsidRPr="0038275D">
        <w:rPr>
          <w:rFonts w:ascii="Times New Roman" w:hAnsi="Times New Roman"/>
          <w:sz w:val="23"/>
          <w:szCs w:val="23"/>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.6. </w:t>
      </w:r>
      <w:r w:rsidR="0005069E" w:rsidRPr="0038275D">
        <w:rPr>
          <w:rFonts w:ascii="Times New Roman" w:hAnsi="Times New Roman"/>
          <w:sz w:val="23"/>
          <w:szCs w:val="23"/>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38275D" w:rsidDel="00F32438">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має права на відшкодування збитків у тій частині, в якій вона могла</w:t>
      </w:r>
      <w:r w:rsidR="002930AA" w:rsidRPr="0038275D">
        <w:rPr>
          <w:rFonts w:ascii="Times New Roman" w:hAnsi="Times New Roman"/>
          <w:sz w:val="23"/>
          <w:szCs w:val="23"/>
          <w:lang w:val="uk-UA"/>
        </w:rPr>
        <w:t xml:space="preserve"> б їх уникнути в разі вжиття всіх</w:t>
      </w:r>
      <w:r w:rsidR="0005069E" w:rsidRPr="0038275D">
        <w:rPr>
          <w:rFonts w:ascii="Times New Roman" w:hAnsi="Times New Roman"/>
          <w:sz w:val="23"/>
          <w:szCs w:val="23"/>
          <w:lang w:val="uk-UA"/>
        </w:rPr>
        <w:t xml:space="preserve"> залежних від неї заходів.</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XIV</w:t>
      </w:r>
      <w:r w:rsidR="004C0BF2"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ФОРС-МАЖОР</w:t>
      </w:r>
    </w:p>
    <w:p w:rsidR="002800E2"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w:t>
      </w:r>
      <w:r w:rsidR="002800E2" w:rsidRPr="0038275D">
        <w:rPr>
          <w:rFonts w:ascii="Times New Roman" w:hAnsi="Times New Roman"/>
          <w:sz w:val="23"/>
          <w:szCs w:val="23"/>
          <w:lang w:val="uk-UA"/>
        </w:rPr>
        <w:t>рон</w:t>
      </w:r>
      <w:r w:rsidR="002930AA" w:rsidRPr="0038275D">
        <w:rPr>
          <w:rFonts w:ascii="Times New Roman" w:hAnsi="Times New Roman"/>
          <w:sz w:val="23"/>
          <w:szCs w:val="23"/>
          <w:lang w:val="uk-UA"/>
        </w:rPr>
        <w:t>и</w:t>
      </w:r>
      <w:r w:rsidR="002800E2" w:rsidRPr="0038275D">
        <w:rPr>
          <w:rFonts w:ascii="Times New Roman" w:hAnsi="Times New Roman"/>
          <w:sz w:val="23"/>
          <w:szCs w:val="23"/>
          <w:lang w:val="uk-UA"/>
        </w:rPr>
        <w:t xml:space="preserve"> звільняються від відповідальності за часткове або повне невиконання своїх </w:t>
      </w:r>
      <w:proofErr w:type="spellStart"/>
      <w:r w:rsidR="00C06DE1" w:rsidRPr="0038275D">
        <w:rPr>
          <w:rFonts w:ascii="Times New Roman" w:hAnsi="Times New Roman"/>
          <w:sz w:val="23"/>
          <w:szCs w:val="23"/>
          <w:lang w:val="uk-UA"/>
        </w:rPr>
        <w:t>зобов</w:t>
      </w:r>
      <w:proofErr w:type="spellEnd"/>
      <w:r w:rsidR="00C06DE1" w:rsidRPr="0038275D">
        <w:rPr>
          <w:rFonts w:ascii="Times New Roman" w:hAnsi="Times New Roman"/>
          <w:sz w:val="23"/>
          <w:szCs w:val="23"/>
          <w:lang w:val="uk-UA"/>
        </w:rPr>
        <w:t>’</w:t>
      </w:r>
      <w:proofErr w:type="spellStart"/>
      <w:r w:rsidR="00C06DE1" w:rsidRPr="0038275D">
        <w:rPr>
          <w:rFonts w:ascii="Times New Roman" w:hAnsi="Times New Roman"/>
          <w:sz w:val="23"/>
          <w:szCs w:val="23"/>
          <w:lang w:val="ru-RU"/>
        </w:rPr>
        <w:t>язань</w:t>
      </w:r>
      <w:proofErr w:type="spellEnd"/>
      <w:r w:rsidR="002800E2" w:rsidRPr="0038275D">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w:t>
      </w:r>
      <w:r w:rsidR="00C06DE1" w:rsidRPr="0038275D">
        <w:rPr>
          <w:rFonts w:ascii="Times New Roman" w:hAnsi="Times New Roman"/>
          <w:sz w:val="23"/>
          <w:szCs w:val="23"/>
          <w:lang w:val="uk-UA"/>
        </w:rPr>
        <w:t>их обставин</w:t>
      </w:r>
      <w:r w:rsidR="002800E2" w:rsidRPr="0038275D">
        <w:rPr>
          <w:rFonts w:ascii="Times New Roman" w:hAnsi="Times New Roman"/>
          <w:sz w:val="23"/>
          <w:szCs w:val="23"/>
          <w:lang w:val="uk-UA"/>
        </w:rPr>
        <w:t xml:space="preserve">) та якщо в момент взяття на себе зобов’язань за цим </w:t>
      </w:r>
      <w:r w:rsidR="00C06DE1" w:rsidRPr="0038275D">
        <w:rPr>
          <w:rFonts w:ascii="Times New Roman" w:hAnsi="Times New Roman"/>
          <w:sz w:val="23"/>
          <w:szCs w:val="23"/>
          <w:lang w:val="uk-UA"/>
        </w:rPr>
        <w:t>Д</w:t>
      </w:r>
      <w:r w:rsidR="002800E2" w:rsidRPr="0038275D">
        <w:rPr>
          <w:rFonts w:ascii="Times New Roman" w:hAnsi="Times New Roman"/>
          <w:sz w:val="23"/>
          <w:szCs w:val="23"/>
          <w:lang w:val="uk-UA"/>
        </w:rPr>
        <w:t>оговором така Сторона не могла ані передбачити, ані попередити їх настання.</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Під</w:t>
      </w:r>
      <w:r w:rsidR="002800E2" w:rsidRPr="0038275D">
        <w:rPr>
          <w:rFonts w:ascii="Times New Roman" w:hAnsi="Times New Roman"/>
          <w:sz w:val="23"/>
          <w:szCs w:val="23"/>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38275D">
        <w:rPr>
          <w:rFonts w:ascii="Times New Roman" w:hAnsi="Times New Roman"/>
          <w:sz w:val="23"/>
          <w:szCs w:val="23"/>
          <w:lang w:val="uk-UA"/>
        </w:rPr>
        <w:t xml:space="preserve">цього </w:t>
      </w:r>
      <w:r w:rsidR="002800E2" w:rsidRPr="0038275D">
        <w:rPr>
          <w:rFonts w:ascii="Times New Roman" w:hAnsi="Times New Roman"/>
          <w:sz w:val="23"/>
          <w:szCs w:val="23"/>
          <w:lang w:val="uk-UA"/>
        </w:rPr>
        <w:t>Договору. Строк виконання зобов’язань відкладається на строк дії форс-мажорних обставин</w:t>
      </w:r>
      <w:r w:rsidR="0005069E" w:rsidRPr="0038275D">
        <w:rPr>
          <w:rFonts w:ascii="Times New Roman" w:hAnsi="Times New Roman"/>
          <w:sz w:val="23"/>
          <w:szCs w:val="23"/>
          <w:lang w:val="uk-UA"/>
        </w:rPr>
        <w:t>.</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.3. </w:t>
      </w:r>
      <w:r w:rsidR="0087658E" w:rsidRPr="0038275D">
        <w:rPr>
          <w:rFonts w:ascii="Times New Roman" w:hAnsi="Times New Roman"/>
          <w:sz w:val="23"/>
          <w:szCs w:val="23"/>
          <w:lang w:val="uk-UA"/>
        </w:rPr>
        <w:t xml:space="preserve">Сторони </w:t>
      </w:r>
      <w:r w:rsidR="002800E2" w:rsidRPr="0038275D">
        <w:rPr>
          <w:rFonts w:ascii="Times New Roman" w:hAnsi="Times New Roman"/>
          <w:sz w:val="23"/>
          <w:szCs w:val="23"/>
          <w:lang w:val="uk-UA"/>
        </w:rPr>
        <w:t xml:space="preserve">зобов'язані негайно повідомити про </w:t>
      </w:r>
      <w:r w:rsidR="00721AEC" w:rsidRPr="0038275D">
        <w:rPr>
          <w:rFonts w:ascii="Times New Roman" w:hAnsi="Times New Roman"/>
          <w:sz w:val="23"/>
          <w:szCs w:val="23"/>
          <w:lang w:val="uk-UA"/>
        </w:rPr>
        <w:t xml:space="preserve">форс-мажорні </w:t>
      </w:r>
      <w:r w:rsidR="002800E2" w:rsidRPr="0038275D">
        <w:rPr>
          <w:rFonts w:ascii="Times New Roman" w:hAnsi="Times New Roman"/>
          <w:sz w:val="23"/>
          <w:szCs w:val="23"/>
          <w:lang w:val="uk-UA"/>
        </w:rPr>
        <w:t>обставини та протягом чотирнадцяти днів з дня їх виникнення надати підтвердні документи щодо їх настання відповідно до</w:t>
      </w:r>
      <w:r w:rsidR="001C3A27" w:rsidRPr="0038275D">
        <w:rPr>
          <w:rFonts w:ascii="Times New Roman" w:hAnsi="Times New Roman"/>
          <w:sz w:val="23"/>
          <w:szCs w:val="23"/>
          <w:lang w:val="uk-UA"/>
        </w:rPr>
        <w:t xml:space="preserve"> чинного</w:t>
      </w:r>
      <w:r w:rsidR="002800E2" w:rsidRPr="0038275D">
        <w:rPr>
          <w:rFonts w:ascii="Times New Roman" w:hAnsi="Times New Roman"/>
          <w:sz w:val="23"/>
          <w:szCs w:val="23"/>
          <w:lang w:val="uk-UA"/>
        </w:rPr>
        <w:t xml:space="preserve"> законодавства. Засвідчення форс-мажорних обставин здійснюється у встановленому</w:t>
      </w:r>
      <w:r w:rsidR="001C3A27" w:rsidRPr="0038275D">
        <w:rPr>
          <w:rFonts w:ascii="Times New Roman" w:hAnsi="Times New Roman"/>
          <w:sz w:val="23"/>
          <w:szCs w:val="23"/>
          <w:lang w:val="uk-UA"/>
        </w:rPr>
        <w:t xml:space="preserve"> чинним</w:t>
      </w:r>
      <w:r w:rsidR="002800E2" w:rsidRPr="0038275D">
        <w:rPr>
          <w:rFonts w:ascii="Times New Roman" w:hAnsi="Times New Roman"/>
          <w:sz w:val="23"/>
          <w:szCs w:val="23"/>
          <w:lang w:val="uk-UA"/>
        </w:rPr>
        <w:t xml:space="preserve"> законодавством порядку.</w:t>
      </w:r>
      <w:r w:rsidR="0087658E" w:rsidRPr="0038275D">
        <w:rPr>
          <w:rFonts w:ascii="Times New Roman" w:hAnsi="Times New Roman"/>
          <w:sz w:val="23"/>
          <w:szCs w:val="23"/>
          <w:lang w:val="uk-UA"/>
        </w:rPr>
        <w:t xml:space="preserve"> </w:t>
      </w:r>
      <w:r w:rsidR="0087658E" w:rsidRPr="0038275D">
        <w:rPr>
          <w:rFonts w:ascii="Times New Roman" w:hAnsi="Times New Roman"/>
          <w:color w:val="000000"/>
          <w:sz w:val="23"/>
          <w:szCs w:val="23"/>
          <w:lang w:val="uk-UA"/>
        </w:rPr>
        <w:t xml:space="preserve">Неповідомлення про настання форс-мажорних обставин позбавляє Сторону </w:t>
      </w:r>
      <w:r w:rsidR="0087658E" w:rsidRPr="0038275D">
        <w:rPr>
          <w:rFonts w:ascii="Times New Roman" w:hAnsi="Times New Roman"/>
          <w:color w:val="000000"/>
          <w:sz w:val="23"/>
          <w:szCs w:val="23"/>
          <w:lang w:val="uk-UA"/>
        </w:rPr>
        <w:lastRenderedPageBreak/>
        <w:t>права посилатися на них</w:t>
      </w:r>
      <w:r w:rsidR="0063223C" w:rsidRPr="0038275D">
        <w:rPr>
          <w:rFonts w:ascii="Times New Roman" w:hAnsi="Times New Roman"/>
          <w:color w:val="000000"/>
          <w:sz w:val="23"/>
          <w:szCs w:val="23"/>
          <w:lang w:val="uk-UA"/>
        </w:rPr>
        <w:t xml:space="preserve"> </w:t>
      </w:r>
      <w:r w:rsidR="0087658E" w:rsidRPr="0038275D">
        <w:rPr>
          <w:rFonts w:ascii="Times New Roman" w:hAnsi="Times New Roman"/>
          <w:color w:val="000000"/>
          <w:sz w:val="23"/>
          <w:szCs w:val="23"/>
          <w:lang w:val="uk-UA"/>
        </w:rPr>
        <w:t>як на причину звільнення від відповідальності за невиконання вимог Кодексу та цього Договору.</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w:t>
      </w:r>
      <w:r w:rsidR="002800E2" w:rsidRPr="0038275D">
        <w:rPr>
          <w:rFonts w:ascii="Times New Roman" w:hAnsi="Times New Roman"/>
          <w:sz w:val="23"/>
          <w:szCs w:val="23"/>
          <w:lang w:val="uk-UA"/>
        </w:rPr>
        <w:t>4</w:t>
      </w:r>
      <w:r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Після припинення дії форс-мажорних обставин Сторона, що потрапила під їх дію, має не</w:t>
      </w:r>
      <w:r w:rsidR="0077297F" w:rsidRPr="0038275D">
        <w:rPr>
          <w:rFonts w:ascii="Times New Roman" w:hAnsi="Times New Roman"/>
          <w:sz w:val="23"/>
          <w:szCs w:val="23"/>
          <w:lang w:val="uk-UA"/>
        </w:rPr>
        <w:t>відкладно</w:t>
      </w:r>
      <w:r w:rsidR="0005069E" w:rsidRPr="0038275D">
        <w:rPr>
          <w:rFonts w:ascii="Times New Roman" w:hAnsi="Times New Roman"/>
          <w:sz w:val="23"/>
          <w:szCs w:val="23"/>
          <w:lang w:val="uk-UA"/>
        </w:rPr>
        <w:t xml:space="preserve"> повідомити про це іншу Сторону та негайно виконати зобов’язання, які не були нею виконані в</w:t>
      </w:r>
      <w:r w:rsidR="00E37286" w:rsidRPr="0038275D">
        <w:rPr>
          <w:rFonts w:ascii="Times New Roman" w:hAnsi="Times New Roman"/>
          <w:sz w:val="23"/>
          <w:szCs w:val="23"/>
          <w:lang w:val="uk-UA"/>
        </w:rPr>
        <w:t>наслідок</w:t>
      </w:r>
      <w:r w:rsidR="0005069E" w:rsidRPr="0038275D">
        <w:rPr>
          <w:rFonts w:ascii="Times New Roman" w:hAnsi="Times New Roman"/>
          <w:sz w:val="23"/>
          <w:szCs w:val="23"/>
          <w:lang w:val="uk-UA"/>
        </w:rPr>
        <w:t xml:space="preserve"> н</w:t>
      </w:r>
      <w:r w:rsidR="004C0BF2" w:rsidRPr="0038275D">
        <w:rPr>
          <w:rFonts w:ascii="Times New Roman" w:hAnsi="Times New Roman"/>
          <w:sz w:val="23"/>
          <w:szCs w:val="23"/>
          <w:lang w:val="uk-UA"/>
        </w:rPr>
        <w:t>астання форс-мажорних обставин.</w:t>
      </w:r>
    </w:p>
    <w:p w:rsidR="0007487B" w:rsidRPr="0038275D" w:rsidRDefault="0007487B"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w:t>
      </w:r>
      <w:r w:rsidR="003A24B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ПРИПИНЕННЯ ТА ОБМЕЖЕННЯ ТРАНСПОРТУВАННЯ</w:t>
      </w:r>
      <w:r w:rsidR="00BF1FA5" w:rsidRPr="0038275D">
        <w:rPr>
          <w:rFonts w:ascii="Times New Roman" w:hAnsi="Times New Roman"/>
          <w:b/>
          <w:sz w:val="23"/>
          <w:szCs w:val="23"/>
          <w:lang w:val="uk-UA"/>
        </w:rPr>
        <w:t xml:space="preserve"> </w:t>
      </w:r>
      <w:r w:rsidR="006E4F41" w:rsidRPr="0038275D">
        <w:rPr>
          <w:rFonts w:ascii="Times New Roman" w:hAnsi="Times New Roman"/>
          <w:b/>
          <w:sz w:val="23"/>
          <w:szCs w:val="23"/>
          <w:lang w:val="uk-UA"/>
        </w:rPr>
        <w:t>ПРИРОДНОГО ГАЗУ</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Транспортування природного газу обмежується або припиняється у порядку, передбаченому Кодексом. </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 xml:space="preserve">Замовник, який є </w:t>
      </w:r>
      <w:r w:rsidR="001C3A27" w:rsidRPr="0038275D">
        <w:rPr>
          <w:rFonts w:ascii="Times New Roman" w:hAnsi="Times New Roman"/>
          <w:sz w:val="23"/>
          <w:szCs w:val="23"/>
          <w:lang w:val="uk-UA"/>
        </w:rPr>
        <w:t>прямим споживачем</w:t>
      </w:r>
      <w:r w:rsidR="00BB1C77" w:rsidRPr="0038275D">
        <w:rPr>
          <w:rFonts w:ascii="Times New Roman" w:hAnsi="Times New Roman"/>
          <w:sz w:val="23"/>
          <w:szCs w:val="23"/>
          <w:lang w:val="uk-UA"/>
        </w:rPr>
        <w:t>,</w:t>
      </w:r>
      <w:r w:rsidR="001C3A27"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зобов’язаний здійснити самостійне припинення споживання природного газу в точці ви</w:t>
      </w:r>
      <w:r w:rsidR="001C3A27" w:rsidRPr="0038275D">
        <w:rPr>
          <w:rFonts w:ascii="Times New Roman" w:hAnsi="Times New Roman"/>
          <w:sz w:val="23"/>
          <w:szCs w:val="23"/>
          <w:lang w:val="uk-UA"/>
        </w:rPr>
        <w:t xml:space="preserve">ходу в дату і час, зазначені у </w:t>
      </w:r>
      <w:r w:rsidR="0005069E" w:rsidRPr="0038275D">
        <w:rPr>
          <w:rFonts w:ascii="Times New Roman" w:hAnsi="Times New Roman"/>
          <w:sz w:val="23"/>
          <w:szCs w:val="23"/>
          <w:lang w:val="uk-UA"/>
        </w:rPr>
        <w:t>відповідному повідомленні-</w:t>
      </w:r>
      <w:proofErr w:type="spellStart"/>
      <w:r w:rsidR="0005069E" w:rsidRPr="0038275D">
        <w:rPr>
          <w:rFonts w:ascii="Times New Roman" w:hAnsi="Times New Roman"/>
          <w:sz w:val="23"/>
          <w:szCs w:val="23"/>
          <w:lang w:val="uk-UA"/>
        </w:rPr>
        <w:t>вимозі</w:t>
      </w:r>
      <w:proofErr w:type="spellEnd"/>
      <w:r w:rsidR="0005069E" w:rsidRPr="0038275D">
        <w:rPr>
          <w:rFonts w:ascii="Times New Roman" w:hAnsi="Times New Roman"/>
          <w:sz w:val="23"/>
          <w:szCs w:val="23"/>
          <w:lang w:val="uk-UA"/>
        </w:rPr>
        <w:t>.</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462B0">
        <w:rPr>
          <w:rFonts w:ascii="Times New Roman" w:hAnsi="Times New Roman"/>
          <w:sz w:val="23"/>
          <w:szCs w:val="23"/>
          <w:lang w:val="uk-UA"/>
        </w:rPr>
        <w:t>вимозі</w:t>
      </w:r>
      <w:proofErr w:type="spellEnd"/>
      <w:r w:rsidRPr="002462B0">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B = V х Ц х 2,</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де</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V - обсяг природного газу;</w:t>
      </w:r>
    </w:p>
    <w:p w:rsid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Ц - базова ціна природного газу.</w:t>
      </w:r>
    </w:p>
    <w:p w:rsidR="00824518" w:rsidRDefault="00824518" w:rsidP="00FF2890">
      <w:pPr>
        <w:pStyle w:val="1"/>
        <w:widowControl w:val="0"/>
        <w:spacing w:after="0" w:line="240" w:lineRule="auto"/>
        <w:ind w:left="0" w:firstLine="284"/>
        <w:rPr>
          <w:rFonts w:ascii="Times New Roman" w:hAnsi="Times New Roman"/>
          <w:sz w:val="23"/>
          <w:szCs w:val="23"/>
          <w:lang w:val="uk-UA" w:eastAsia="uk-UA"/>
        </w:rPr>
      </w:pPr>
      <w:r w:rsidRPr="00824518">
        <w:rPr>
          <w:rFonts w:ascii="Times New Roman" w:hAnsi="Times New Roman"/>
          <w:sz w:val="23"/>
          <w:szCs w:val="23"/>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rPr>
        <w:t xml:space="preserve">15.5. </w:t>
      </w:r>
      <w:r w:rsidRPr="0038275D">
        <w:rPr>
          <w:rFonts w:ascii="Times New Roman" w:hAnsi="Times New Roman"/>
          <w:sz w:val="23"/>
          <w:szCs w:val="23"/>
          <w:lang w:val="uk-UA" w:eastAsia="uk-UA"/>
        </w:rPr>
        <w:t xml:space="preserve">Оператор до </w:t>
      </w:r>
      <w:r w:rsidRPr="0038275D">
        <w:rPr>
          <w:rFonts w:ascii="Times New Roman" w:hAnsi="Times New Roman"/>
          <w:sz w:val="23"/>
          <w:szCs w:val="23"/>
          <w:lang w:val="uk-UA"/>
        </w:rPr>
        <w:t xml:space="preserve">десятого </w:t>
      </w:r>
      <w:r w:rsidRPr="0038275D">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38275D">
        <w:rPr>
          <w:rFonts w:ascii="Times New Roman" w:hAnsi="Times New Roman"/>
          <w:sz w:val="23"/>
          <w:szCs w:val="23"/>
          <w:lang w:val="uk-UA" w:eastAsia="uk-UA"/>
        </w:rPr>
        <w:t xml:space="preserve">ий здійснити оплату у строк до </w:t>
      </w:r>
      <w:r w:rsidRPr="0038275D">
        <w:rPr>
          <w:rFonts w:ascii="Times New Roman" w:hAnsi="Times New Roman"/>
          <w:sz w:val="23"/>
          <w:szCs w:val="23"/>
          <w:lang w:val="uk-UA" w:eastAsia="uk-UA"/>
        </w:rPr>
        <w:t>п’ятнадцятого числа місяця, наступного за газовим місяцем.</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eastAsia="uk-UA"/>
        </w:rPr>
        <w:t xml:space="preserve">15.6. </w:t>
      </w:r>
      <w:r w:rsidRPr="0038275D">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38275D">
        <w:rPr>
          <w:rFonts w:ascii="Times New Roman" w:hAnsi="Times New Roman"/>
          <w:color w:val="000000"/>
          <w:sz w:val="23"/>
          <w:szCs w:val="23"/>
          <w:lang w:val="uk-UA" w:eastAsia="uk-UA"/>
        </w:rPr>
        <w:t>,</w:t>
      </w:r>
      <w:r w:rsidRPr="0038275D">
        <w:rPr>
          <w:rFonts w:ascii="Times New Roman" w:hAnsi="Times New Roman"/>
          <w:color w:val="000000"/>
          <w:sz w:val="23"/>
          <w:szCs w:val="23"/>
          <w:lang w:val="uk-UA" w:eastAsia="uk-UA"/>
        </w:rPr>
        <w:t xml:space="preserve"> визначений пунктом 15.5 цього </w:t>
      </w:r>
      <w:r w:rsidR="00DC4B66" w:rsidRPr="0038275D">
        <w:rPr>
          <w:rFonts w:ascii="Times New Roman" w:hAnsi="Times New Roman"/>
          <w:color w:val="000000"/>
          <w:sz w:val="23"/>
          <w:szCs w:val="23"/>
          <w:lang w:val="uk-UA" w:eastAsia="uk-UA"/>
        </w:rPr>
        <w:t>розділу</w:t>
      </w:r>
      <w:r w:rsidRPr="0038275D">
        <w:rPr>
          <w:rFonts w:ascii="Times New Roman" w:hAnsi="Times New Roman"/>
          <w:color w:val="000000"/>
          <w:sz w:val="23"/>
          <w:szCs w:val="23"/>
          <w:lang w:val="uk-UA" w:eastAsia="uk-UA"/>
        </w:rPr>
        <w:t>, визначається за даними Оператора.</w:t>
      </w:r>
    </w:p>
    <w:p w:rsidR="0005069E" w:rsidRPr="0038275D" w:rsidRDefault="0087658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ВИРІШЕННЯ СПОРІВ</w:t>
      </w:r>
    </w:p>
    <w:p w:rsidR="007C2004" w:rsidRDefault="007C200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Спірні питання та розбіжності щодо виконання умов</w:t>
      </w:r>
      <w:r w:rsidR="008320C3" w:rsidRPr="0038275D">
        <w:rPr>
          <w:rFonts w:ascii="Times New Roman" w:hAnsi="Times New Roman"/>
          <w:sz w:val="23"/>
          <w:szCs w:val="23"/>
          <w:lang w:val="uk-UA"/>
        </w:rPr>
        <w:t xml:space="preserve"> цього</w:t>
      </w:r>
      <w:r w:rsidRPr="0038275D">
        <w:rPr>
          <w:rFonts w:ascii="Times New Roman" w:hAnsi="Times New Roman"/>
          <w:sz w:val="23"/>
          <w:szCs w:val="23"/>
          <w:lang w:val="uk-UA"/>
        </w:rPr>
        <w:t xml:space="preserve"> Договору вирішуються у порядку, встановленому</w:t>
      </w:r>
      <w:r w:rsidR="001C3A27" w:rsidRPr="0038275D">
        <w:rPr>
          <w:rFonts w:ascii="Times New Roman" w:hAnsi="Times New Roman"/>
          <w:sz w:val="23"/>
          <w:szCs w:val="23"/>
          <w:lang w:val="uk-UA"/>
        </w:rPr>
        <w:t xml:space="preserve"> чинним</w:t>
      </w:r>
      <w:r w:rsidRPr="0038275D">
        <w:rPr>
          <w:rFonts w:ascii="Times New Roman" w:hAnsi="Times New Roman"/>
          <w:sz w:val="23"/>
          <w:szCs w:val="23"/>
          <w:lang w:val="uk-UA"/>
        </w:rPr>
        <w:t xml:space="preserve"> законодавством.</w:t>
      </w:r>
    </w:p>
    <w:p w:rsidR="00FB0347" w:rsidRPr="00C129EA" w:rsidRDefault="00FB0347" w:rsidP="00FF2890">
      <w:pPr>
        <w:pStyle w:val="1"/>
        <w:adjustRightInd w:val="0"/>
        <w:spacing w:after="0" w:line="240" w:lineRule="auto"/>
        <w:ind w:left="0" w:firstLine="284"/>
        <w:jc w:val="center"/>
        <w:rPr>
          <w:rFonts w:ascii="Times New Roman" w:hAnsi="Times New Roman"/>
          <w:b/>
          <w:sz w:val="23"/>
          <w:szCs w:val="23"/>
          <w:lang w:val="ru-RU"/>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 xml:space="preserve">ВНЕСЕННЯ ЗМІН, </w:t>
      </w:r>
      <w:r w:rsidR="00797139" w:rsidRPr="0038275D">
        <w:rPr>
          <w:rFonts w:ascii="Times New Roman" w:hAnsi="Times New Roman"/>
          <w:b/>
          <w:sz w:val="23"/>
          <w:szCs w:val="23"/>
          <w:lang w:val="uk-UA"/>
        </w:rPr>
        <w:t xml:space="preserve">СТРОК </w:t>
      </w:r>
      <w:r w:rsidR="0005069E" w:rsidRPr="0038275D">
        <w:rPr>
          <w:rFonts w:ascii="Times New Roman" w:hAnsi="Times New Roman"/>
          <w:b/>
          <w:sz w:val="23"/>
          <w:szCs w:val="23"/>
          <w:lang w:val="uk-UA"/>
        </w:rPr>
        <w:t>ДІЇ ДОГОВОРУ</w:t>
      </w:r>
    </w:p>
    <w:p w:rsidR="009F6B30" w:rsidRDefault="009F6B30" w:rsidP="00A67BEE">
      <w:pPr>
        <w:spacing w:after="0" w:line="240" w:lineRule="auto"/>
        <w:ind w:firstLine="284"/>
        <w:contextualSpacing/>
        <w:rPr>
          <w:rFonts w:ascii="Times New Roman" w:hAnsi="Times New Roman"/>
          <w:sz w:val="23"/>
          <w:szCs w:val="23"/>
          <w:lang w:val="uk-UA"/>
        </w:rPr>
      </w:pPr>
      <w:r w:rsidRPr="009F6B30">
        <w:rPr>
          <w:rFonts w:ascii="Times New Roman" w:hAnsi="Times New Roman"/>
          <w:sz w:val="23"/>
          <w:szCs w:val="23"/>
          <w:lang w:val="uk-UA"/>
        </w:rPr>
        <w:t xml:space="preserve">17.1. Цей Договір набирає чинності з дати його підписання Сторонами та діє з </w:t>
      </w:r>
      <w:r w:rsidRPr="009F6B30">
        <w:rPr>
          <w:rFonts w:ascii="Times New Roman" w:hAnsi="Times New Roman"/>
          <w:sz w:val="24"/>
          <w:szCs w:val="24"/>
          <w:lang w:val="uk-UA" w:eastAsia="uk-UA"/>
        </w:rPr>
        <w:t xml:space="preserve">дати, наступної за датою внесення </w:t>
      </w:r>
      <w:r w:rsidRPr="009F6B30">
        <w:rPr>
          <w:rFonts w:ascii="Times New Roman" w:hAnsi="Times New Roman"/>
          <w:sz w:val="23"/>
          <w:szCs w:val="23"/>
          <w:lang w:val="uk-UA"/>
        </w:rPr>
        <w:t>рішення органу ліцензування про видачу Оператору ліцензії на провадження діяльності з транспортування природного газу до Єдиного державного реєстру юридичних осіб, фізичних осіб - підприємців та громадських формувань, але не раніше 01 січня 2020 року, до 31 грудня 2020 року, а в частині розрахунків до їх повного виконання.</w:t>
      </w:r>
    </w:p>
    <w:p w:rsidR="00427107" w:rsidRPr="00427107" w:rsidRDefault="00427107" w:rsidP="00427107">
      <w:pPr>
        <w:adjustRightInd w:val="0"/>
        <w:spacing w:after="0" w:line="240" w:lineRule="auto"/>
        <w:ind w:firstLine="540"/>
        <w:contextualSpacing/>
        <w:rPr>
          <w:rFonts w:ascii="Times New Roman" w:hAnsi="Times New Roman"/>
          <w:sz w:val="23"/>
          <w:szCs w:val="23"/>
          <w:lang w:val="uk-UA"/>
        </w:rPr>
      </w:pPr>
      <w:r w:rsidRPr="00427107">
        <w:rPr>
          <w:rFonts w:ascii="Times New Roman" w:hAnsi="Times New Roman"/>
          <w:sz w:val="23"/>
          <w:szCs w:val="23"/>
          <w:lang w:val="uk-UA"/>
        </w:rPr>
        <w:t>Цей Договір вважається продовженим на кож</w:t>
      </w:r>
      <w:r w:rsidR="009F6B30">
        <w:rPr>
          <w:rFonts w:ascii="Times New Roman" w:hAnsi="Times New Roman"/>
          <w:sz w:val="23"/>
          <w:szCs w:val="23"/>
          <w:lang w:val="uk-UA"/>
        </w:rPr>
        <w:t xml:space="preserve">ний наступний календарний рік, </w:t>
      </w:r>
      <w:r w:rsidRPr="00427107">
        <w:rPr>
          <w:rFonts w:ascii="Times New Roman" w:hAnsi="Times New Roman"/>
          <w:sz w:val="23"/>
          <w:szCs w:val="23"/>
          <w:lang w:val="uk-UA"/>
        </w:rPr>
        <w:t>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Pr="0038275D">
        <w:rPr>
          <w:rFonts w:ascii="Times New Roman" w:hAnsi="Times New Roman"/>
          <w:sz w:val="23"/>
          <w:szCs w:val="23"/>
          <w:lang w:val="uk-UA"/>
        </w:rPr>
        <w:t xml:space="preserve">.2. Усі зміни та доповнення до </w:t>
      </w:r>
      <w:r w:rsidR="00DE1B82"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 оформлюються письмово та підписуються</w:t>
      </w:r>
      <w:r w:rsidR="005C0665" w:rsidRPr="0038275D">
        <w:rPr>
          <w:rFonts w:ascii="Times New Roman" w:hAnsi="Times New Roman"/>
          <w:sz w:val="23"/>
          <w:szCs w:val="23"/>
          <w:lang w:val="uk-UA"/>
        </w:rPr>
        <w:t xml:space="preserve"> уповноваженими особами Сторін.</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.3. </w:t>
      </w:r>
      <w:r w:rsidR="002E0290" w:rsidRPr="0038275D">
        <w:rPr>
          <w:rFonts w:ascii="Times New Roman" w:hAnsi="Times New Roman"/>
          <w:sz w:val="23"/>
          <w:szCs w:val="23"/>
          <w:lang w:val="uk-UA"/>
        </w:rPr>
        <w:t>У</w:t>
      </w:r>
      <w:r w:rsidR="0005069E" w:rsidRPr="0038275D">
        <w:rPr>
          <w:rFonts w:ascii="Times New Roman" w:hAnsi="Times New Roman"/>
          <w:sz w:val="23"/>
          <w:szCs w:val="23"/>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38275D">
        <w:rPr>
          <w:rFonts w:ascii="Times New Roman" w:hAnsi="Times New Roman"/>
          <w:sz w:val="23"/>
          <w:szCs w:val="23"/>
          <w:lang w:val="uk-UA"/>
        </w:rPr>
        <w:t>внести</w:t>
      </w:r>
      <w:proofErr w:type="spellEnd"/>
      <w:r w:rsidR="0005069E" w:rsidRPr="0038275D">
        <w:rPr>
          <w:rFonts w:ascii="Times New Roman" w:hAnsi="Times New Roman"/>
          <w:sz w:val="23"/>
          <w:szCs w:val="23"/>
          <w:lang w:val="uk-UA"/>
        </w:rPr>
        <w:t xml:space="preserve"> </w:t>
      </w:r>
      <w:proofErr w:type="spellStart"/>
      <w:r w:rsidR="004F69A8" w:rsidRPr="0038275D">
        <w:rPr>
          <w:rFonts w:ascii="Times New Roman" w:hAnsi="Times New Roman"/>
          <w:sz w:val="23"/>
          <w:szCs w:val="23"/>
          <w:lang w:val="ru-RU"/>
        </w:rPr>
        <w:t>відповідні</w:t>
      </w:r>
      <w:proofErr w:type="spellEnd"/>
      <w:r w:rsidR="0005069E" w:rsidRPr="0038275D">
        <w:rPr>
          <w:rFonts w:ascii="Times New Roman" w:hAnsi="Times New Roman"/>
          <w:sz w:val="23"/>
          <w:szCs w:val="23"/>
          <w:lang w:val="uk-UA"/>
        </w:rPr>
        <w:t xml:space="preserve"> зміни до цього Договору.</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.4. Цей Договір може бути розірваний:</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за згодою Сторін </w:t>
      </w:r>
      <w:r w:rsidR="00A16815"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будь-якою Стороною в односторонньому порядку шляхом надання письмового повідомлення іншій </w:t>
      </w:r>
      <w:r w:rsidR="00A16815" w:rsidRPr="0038275D">
        <w:rPr>
          <w:rFonts w:ascii="Times New Roman" w:hAnsi="Times New Roman"/>
          <w:sz w:val="23"/>
          <w:szCs w:val="23"/>
          <w:lang w:val="uk-UA"/>
        </w:rPr>
        <w:t>С</w:t>
      </w:r>
      <w:r w:rsidRPr="0038275D">
        <w:rPr>
          <w:rFonts w:ascii="Times New Roman" w:hAnsi="Times New Roman"/>
          <w:sz w:val="23"/>
          <w:szCs w:val="23"/>
          <w:lang w:val="uk-UA"/>
        </w:rPr>
        <w:t xml:space="preserve">тороні за </w:t>
      </w:r>
      <w:r w:rsidR="00A87B40" w:rsidRPr="0038275D">
        <w:rPr>
          <w:rFonts w:ascii="Times New Roman" w:hAnsi="Times New Roman"/>
          <w:sz w:val="23"/>
          <w:szCs w:val="23"/>
          <w:lang w:val="uk-UA"/>
        </w:rPr>
        <w:t>тридцять</w:t>
      </w:r>
      <w:r w:rsidR="00B20217" w:rsidRPr="0038275D">
        <w:rPr>
          <w:rFonts w:ascii="Times New Roman" w:hAnsi="Times New Roman"/>
          <w:sz w:val="23"/>
          <w:szCs w:val="23"/>
          <w:lang w:val="uk-UA"/>
        </w:rPr>
        <w:t xml:space="preserve"> календарних днів, якщо </w:t>
      </w:r>
      <w:r w:rsidRPr="0038275D">
        <w:rPr>
          <w:rFonts w:ascii="Times New Roman" w:hAnsi="Times New Roman"/>
          <w:sz w:val="23"/>
          <w:szCs w:val="23"/>
          <w:lang w:val="uk-UA"/>
        </w:rPr>
        <w:t>інша Сторона не виконує свої зобов’язання за цим Договором;</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в інших випадках, передбачених чинним законодавством України та Кодексом.</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lastRenderedPageBreak/>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.5. Розірвання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не звільняє Стор</w:t>
      </w:r>
      <w:r w:rsidR="00A6095F" w:rsidRPr="0038275D">
        <w:rPr>
          <w:rFonts w:ascii="Times New Roman" w:hAnsi="Times New Roman"/>
          <w:sz w:val="23"/>
          <w:szCs w:val="23"/>
          <w:lang w:val="uk-UA"/>
        </w:rPr>
        <w:t>о</w:t>
      </w:r>
      <w:r w:rsidR="0005069E" w:rsidRPr="0038275D">
        <w:rPr>
          <w:rFonts w:ascii="Times New Roman" w:hAnsi="Times New Roman"/>
          <w:sz w:val="23"/>
          <w:szCs w:val="23"/>
          <w:lang w:val="uk-UA"/>
        </w:rPr>
        <w:t>н</w:t>
      </w:r>
      <w:r w:rsidR="00A6095F" w:rsidRPr="0038275D">
        <w:rPr>
          <w:rFonts w:ascii="Times New Roman" w:hAnsi="Times New Roman"/>
          <w:sz w:val="23"/>
          <w:szCs w:val="23"/>
          <w:lang w:val="uk-UA"/>
        </w:rPr>
        <w:t>и</w:t>
      </w:r>
      <w:r w:rsidR="0005069E" w:rsidRPr="0038275D">
        <w:rPr>
          <w:rFonts w:ascii="Times New Roman" w:hAnsi="Times New Roman"/>
          <w:sz w:val="23"/>
          <w:szCs w:val="23"/>
          <w:lang w:val="uk-UA"/>
        </w:rPr>
        <w:t xml:space="preserve"> від виконання своїх фінансових зобов’язань за цим Договором.</w:t>
      </w:r>
    </w:p>
    <w:p w:rsidR="0087658E" w:rsidRPr="0038275D" w:rsidRDefault="0087658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17.6. </w:t>
      </w:r>
      <w:r w:rsidRPr="0038275D">
        <w:rPr>
          <w:rFonts w:ascii="Times New Roman" w:hAnsi="Times New Roman"/>
          <w:color w:val="000000"/>
          <w:sz w:val="23"/>
          <w:szCs w:val="23"/>
          <w:lang w:val="uk-UA" w:eastAsia="uk-UA"/>
        </w:rPr>
        <w:t xml:space="preserve">Жодна із Сторін не може передавати свої права та обов’язки </w:t>
      </w:r>
      <w:r w:rsidR="00553E9C" w:rsidRPr="0038275D">
        <w:rPr>
          <w:rFonts w:ascii="Times New Roman" w:hAnsi="Times New Roman"/>
          <w:color w:val="000000"/>
          <w:sz w:val="23"/>
          <w:szCs w:val="23"/>
          <w:lang w:val="uk-UA" w:eastAsia="uk-UA"/>
        </w:rPr>
        <w:t>за</w:t>
      </w:r>
      <w:r w:rsidRPr="0038275D">
        <w:rPr>
          <w:rFonts w:ascii="Times New Roman" w:hAnsi="Times New Roman"/>
          <w:color w:val="000000"/>
          <w:sz w:val="23"/>
          <w:szCs w:val="23"/>
          <w:lang w:val="uk-UA" w:eastAsia="uk-UA"/>
        </w:rPr>
        <w:t xml:space="preserve"> ц</w:t>
      </w:r>
      <w:r w:rsidR="00553E9C" w:rsidRPr="0038275D">
        <w:rPr>
          <w:rFonts w:ascii="Times New Roman" w:hAnsi="Times New Roman"/>
          <w:color w:val="000000"/>
          <w:sz w:val="23"/>
          <w:szCs w:val="23"/>
          <w:lang w:val="uk-UA" w:eastAsia="uk-UA"/>
        </w:rPr>
        <w:t>и</w:t>
      </w:r>
      <w:r w:rsidRPr="0038275D">
        <w:rPr>
          <w:rFonts w:ascii="Times New Roman" w:hAnsi="Times New Roman"/>
          <w:color w:val="000000"/>
          <w:sz w:val="23"/>
          <w:szCs w:val="23"/>
          <w:lang w:val="uk-UA" w:eastAsia="uk-UA"/>
        </w:rPr>
        <w:t>м Договор</w:t>
      </w:r>
      <w:r w:rsidR="00553E9C" w:rsidRPr="0038275D">
        <w:rPr>
          <w:rFonts w:ascii="Times New Roman" w:hAnsi="Times New Roman"/>
          <w:color w:val="000000"/>
          <w:sz w:val="23"/>
          <w:szCs w:val="23"/>
          <w:lang w:val="uk-UA" w:eastAsia="uk-UA"/>
        </w:rPr>
        <w:t>ом</w:t>
      </w:r>
      <w:r w:rsidRPr="0038275D">
        <w:rPr>
          <w:rFonts w:ascii="Times New Roman" w:hAnsi="Times New Roman"/>
          <w:color w:val="000000"/>
          <w:sz w:val="23"/>
          <w:szCs w:val="23"/>
          <w:lang w:val="uk-UA" w:eastAsia="uk-UA"/>
        </w:rPr>
        <w:t xml:space="preserve"> третім особам без письмової згоди іншої Сторони цього 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XVIII</w:t>
      </w:r>
      <w:r w:rsidR="0073590C"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КОНФІДЕНЦІЙНІСТЬ</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.1.</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Вся інформація, що стосується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виконання зобов’язань, прийнятих Сторонами, їх діяльності</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та інша інформація і д</w:t>
      </w:r>
      <w:r w:rsidR="00A6095F" w:rsidRPr="0038275D">
        <w:rPr>
          <w:rFonts w:ascii="Times New Roman" w:hAnsi="Times New Roman"/>
          <w:sz w:val="23"/>
          <w:szCs w:val="23"/>
          <w:lang w:val="uk-UA"/>
        </w:rPr>
        <w:t>ані щодо відносин між Сторонами</w:t>
      </w:r>
      <w:r w:rsidR="0005069E" w:rsidRPr="0038275D">
        <w:rPr>
          <w:rFonts w:ascii="Times New Roman" w:hAnsi="Times New Roman"/>
          <w:sz w:val="23"/>
          <w:szCs w:val="23"/>
          <w:lang w:val="uk-UA"/>
        </w:rPr>
        <w:t xml:space="preserve"> є конфіденційн</w:t>
      </w:r>
      <w:r w:rsidR="00DE1B82" w:rsidRPr="0038275D">
        <w:rPr>
          <w:rFonts w:ascii="Times New Roman" w:hAnsi="Times New Roman"/>
          <w:sz w:val="23"/>
          <w:szCs w:val="23"/>
          <w:lang w:val="uk-UA"/>
        </w:rPr>
        <w:t>ими і не можуть</w:t>
      </w:r>
      <w:r w:rsidR="0005069E" w:rsidRPr="0038275D">
        <w:rPr>
          <w:rFonts w:ascii="Times New Roman" w:hAnsi="Times New Roman"/>
          <w:sz w:val="23"/>
          <w:szCs w:val="23"/>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або за письмової згоди іншої Сторони.</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.2.</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вважається такою, що порушує зобов’язання конфіден</w:t>
      </w:r>
      <w:r w:rsidRPr="0038275D">
        <w:rPr>
          <w:rFonts w:ascii="Times New Roman" w:hAnsi="Times New Roman"/>
          <w:sz w:val="23"/>
          <w:szCs w:val="23"/>
          <w:lang w:val="uk-UA"/>
        </w:rPr>
        <w:t>ційності відповідно до пункту 1</w:t>
      </w:r>
      <w:r w:rsidR="00D60CD0" w:rsidRPr="0038275D">
        <w:rPr>
          <w:rFonts w:ascii="Times New Roman" w:hAnsi="Times New Roman"/>
          <w:sz w:val="23"/>
          <w:szCs w:val="23"/>
          <w:lang w:val="ru-RU"/>
        </w:rPr>
        <w:t>8</w:t>
      </w:r>
      <w:r w:rsidR="0005069E" w:rsidRPr="0038275D">
        <w:rPr>
          <w:rFonts w:ascii="Times New Roman" w:hAnsi="Times New Roman"/>
          <w:sz w:val="23"/>
          <w:szCs w:val="23"/>
          <w:lang w:val="uk-UA"/>
        </w:rPr>
        <w:t xml:space="preserve">.1 </w:t>
      </w:r>
      <w:r w:rsidR="001D4C3C"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якщо конфіденційна інформація розголошується відповідно до умов та в порядку, визначен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в Кодексі та (або) </w:t>
      </w:r>
      <w:r w:rsidR="00A16815"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а також </w:t>
      </w:r>
      <w:r w:rsidR="00DE1B82" w:rsidRPr="0038275D">
        <w:rPr>
          <w:rFonts w:ascii="Times New Roman" w:hAnsi="Times New Roman"/>
          <w:sz w:val="23"/>
          <w:szCs w:val="23"/>
          <w:lang w:val="uk-UA"/>
        </w:rPr>
        <w:t xml:space="preserve">надається </w:t>
      </w:r>
      <w:r w:rsidR="0005069E" w:rsidRPr="0038275D">
        <w:rPr>
          <w:rFonts w:ascii="Times New Roman" w:hAnsi="Times New Roman"/>
          <w:sz w:val="23"/>
          <w:szCs w:val="23"/>
          <w:lang w:val="uk-UA"/>
        </w:rPr>
        <w:t>компетентним органам влади відповідно до порядку та в частині, встановлен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законодав</w:t>
      </w:r>
      <w:r w:rsidR="00910F8D" w:rsidRPr="0038275D">
        <w:rPr>
          <w:rFonts w:ascii="Times New Roman" w:hAnsi="Times New Roman"/>
          <w:sz w:val="23"/>
          <w:szCs w:val="23"/>
          <w:lang w:val="uk-UA"/>
        </w:rPr>
        <w:t xml:space="preserve">чими актами, акціонерам однієї </w:t>
      </w:r>
      <w:r w:rsidR="0005069E" w:rsidRPr="0038275D">
        <w:rPr>
          <w:rFonts w:ascii="Times New Roman" w:hAnsi="Times New Roman"/>
          <w:sz w:val="23"/>
          <w:szCs w:val="23"/>
          <w:lang w:val="uk-UA"/>
        </w:rPr>
        <w:t>з</w:t>
      </w:r>
      <w:r w:rsidR="00910F8D"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нормативно-правовими актами.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.3.</w:t>
      </w:r>
      <w:r w:rsidR="00A51D13"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Сторона, яка передає конфіденційну інформацію третім сторонам у випадках, зазначених у </w:t>
      </w:r>
      <w:r w:rsidR="002C0830"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повинна забезпечити дотримання конфіденційності такими сторонами </w:t>
      </w:r>
      <w:r w:rsidR="002C0830" w:rsidRPr="0038275D">
        <w:rPr>
          <w:rFonts w:ascii="Times New Roman" w:hAnsi="Times New Roman"/>
          <w:sz w:val="23"/>
          <w:szCs w:val="23"/>
          <w:lang w:val="uk-UA"/>
        </w:rPr>
        <w:t>стосовно</w:t>
      </w:r>
      <w:r w:rsidR="0005069E" w:rsidRPr="0038275D">
        <w:rPr>
          <w:rFonts w:ascii="Times New Roman" w:hAnsi="Times New Roman"/>
          <w:sz w:val="23"/>
          <w:szCs w:val="23"/>
          <w:lang w:val="uk-UA"/>
        </w:rPr>
        <w:t xml:space="preserve"> інформації, що їм передається.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Зобов’язання Сторін щодо збереження конфіден</w:t>
      </w:r>
      <w:r w:rsidRPr="0038275D">
        <w:rPr>
          <w:rFonts w:ascii="Times New Roman" w:hAnsi="Times New Roman"/>
          <w:sz w:val="23"/>
          <w:szCs w:val="23"/>
          <w:lang w:val="uk-UA"/>
        </w:rPr>
        <w:t xml:space="preserve">ційності є дійсними протягом </w:t>
      </w:r>
      <w:r w:rsidR="001C3A27" w:rsidRPr="0038275D">
        <w:rPr>
          <w:rFonts w:ascii="Times New Roman" w:hAnsi="Times New Roman"/>
          <w:sz w:val="23"/>
          <w:szCs w:val="23"/>
          <w:lang w:val="uk-UA"/>
        </w:rPr>
        <w:t>трьох</w:t>
      </w:r>
      <w:r w:rsidR="0005069E" w:rsidRPr="0038275D">
        <w:rPr>
          <w:rFonts w:ascii="Times New Roman" w:hAnsi="Times New Roman"/>
          <w:sz w:val="23"/>
          <w:szCs w:val="23"/>
          <w:lang w:val="uk-UA"/>
        </w:rPr>
        <w:t xml:space="preserve"> років після припинення дії </w:t>
      </w:r>
      <w:r w:rsidR="000D323E"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XIX</w:t>
      </w:r>
      <w:r w:rsidR="00DB58C1"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ОБМІН ІНФОРМАЦІЄЮ</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Сторони обмінюються інфо</w:t>
      </w:r>
      <w:r w:rsidR="002C0830" w:rsidRPr="0038275D">
        <w:rPr>
          <w:rFonts w:ascii="Times New Roman" w:hAnsi="Times New Roman"/>
          <w:sz w:val="23"/>
          <w:szCs w:val="23"/>
          <w:lang w:val="uk-UA"/>
        </w:rPr>
        <w:t xml:space="preserve">рмацією, що стосується надання </w:t>
      </w:r>
      <w:r w:rsidR="00EB1B4E" w:rsidRPr="0038275D">
        <w:rPr>
          <w:rFonts w:ascii="Times New Roman" w:hAnsi="Times New Roman"/>
          <w:sz w:val="23"/>
          <w:szCs w:val="23"/>
          <w:lang w:val="uk-UA"/>
        </w:rPr>
        <w:t>П</w:t>
      </w:r>
      <w:r w:rsidR="0005069E" w:rsidRPr="0038275D">
        <w:rPr>
          <w:rFonts w:ascii="Times New Roman" w:hAnsi="Times New Roman"/>
          <w:sz w:val="23"/>
          <w:szCs w:val="23"/>
          <w:lang w:val="uk-UA"/>
        </w:rPr>
        <w:t>ослуг, відповідно до порядку і в с</w:t>
      </w:r>
      <w:r w:rsidR="00DB58C1" w:rsidRPr="0038275D">
        <w:rPr>
          <w:rFonts w:ascii="Times New Roman" w:hAnsi="Times New Roman"/>
          <w:sz w:val="23"/>
          <w:szCs w:val="23"/>
          <w:lang w:val="uk-UA"/>
        </w:rPr>
        <w:t>троки, передбачені Кодексом.</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Будь-яке повідомлення, вимога, звіт або інша інфо</w:t>
      </w:r>
      <w:r w:rsidR="00C55B28" w:rsidRPr="0038275D">
        <w:rPr>
          <w:rFonts w:ascii="Times New Roman" w:hAnsi="Times New Roman"/>
          <w:sz w:val="23"/>
          <w:szCs w:val="23"/>
          <w:lang w:val="uk-UA"/>
        </w:rPr>
        <w:t>рмація, що мають</w:t>
      </w:r>
      <w:r w:rsidR="0005069E" w:rsidRPr="0038275D">
        <w:rPr>
          <w:rFonts w:ascii="Times New Roman" w:hAnsi="Times New Roman"/>
          <w:sz w:val="23"/>
          <w:szCs w:val="23"/>
          <w:lang w:val="uk-UA"/>
        </w:rPr>
        <w:t xml:space="preserve"> бути надан</w:t>
      </w:r>
      <w:r w:rsidR="00C55B28"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за цим Договором, </w:t>
      </w:r>
      <w:r w:rsidR="00C55B28" w:rsidRPr="0038275D">
        <w:rPr>
          <w:rFonts w:ascii="Times New Roman" w:hAnsi="Times New Roman"/>
          <w:sz w:val="23"/>
          <w:szCs w:val="23"/>
          <w:lang w:val="uk-UA"/>
        </w:rPr>
        <w:t>повинні</w:t>
      </w:r>
      <w:r w:rsidR="0005069E" w:rsidRPr="0038275D">
        <w:rPr>
          <w:rFonts w:ascii="Times New Roman" w:hAnsi="Times New Roman"/>
          <w:sz w:val="23"/>
          <w:szCs w:val="23"/>
          <w:lang w:val="uk-UA"/>
        </w:rPr>
        <w:t xml:space="preserve"> бути письмово</w:t>
      </w:r>
      <w:r w:rsidR="00C55B28" w:rsidRPr="0038275D">
        <w:rPr>
          <w:rFonts w:ascii="Times New Roman" w:hAnsi="Times New Roman"/>
          <w:sz w:val="23"/>
          <w:szCs w:val="23"/>
          <w:lang w:val="uk-UA"/>
        </w:rPr>
        <w:t xml:space="preserve"> оформлені і вважаю</w:t>
      </w:r>
      <w:r w:rsidR="0005069E" w:rsidRPr="0038275D">
        <w:rPr>
          <w:rFonts w:ascii="Times New Roman" w:hAnsi="Times New Roman"/>
          <w:sz w:val="23"/>
          <w:szCs w:val="23"/>
          <w:lang w:val="uk-UA"/>
        </w:rPr>
        <w:t>ться надан</w:t>
      </w:r>
      <w:r w:rsidR="00C55B28" w:rsidRPr="0038275D">
        <w:rPr>
          <w:rFonts w:ascii="Times New Roman" w:hAnsi="Times New Roman"/>
          <w:sz w:val="23"/>
          <w:szCs w:val="23"/>
          <w:lang w:val="uk-UA"/>
        </w:rPr>
        <w:t>ими</w:t>
      </w:r>
      <w:r w:rsidR="0005069E" w:rsidRPr="0038275D">
        <w:rPr>
          <w:rFonts w:ascii="Times New Roman" w:hAnsi="Times New Roman"/>
          <w:sz w:val="23"/>
          <w:szCs w:val="23"/>
          <w:lang w:val="uk-UA"/>
        </w:rPr>
        <w:t xml:space="preserve">, якщо </w:t>
      </w:r>
      <w:r w:rsidR="00C55B28" w:rsidRPr="0038275D">
        <w:rPr>
          <w:rFonts w:ascii="Times New Roman" w:hAnsi="Times New Roman"/>
          <w:sz w:val="23"/>
          <w:szCs w:val="23"/>
          <w:lang w:val="uk-UA"/>
        </w:rPr>
        <w:t>їх</w:t>
      </w:r>
      <w:r w:rsidR="0005069E" w:rsidRPr="0038275D">
        <w:rPr>
          <w:rFonts w:ascii="Times New Roman" w:hAnsi="Times New Roman"/>
          <w:sz w:val="23"/>
          <w:szCs w:val="23"/>
          <w:lang w:val="uk-UA"/>
        </w:rPr>
        <w:t xml:space="preserve"> надіслан</w:t>
      </w:r>
      <w:r w:rsidR="00C55B28" w:rsidRPr="0038275D">
        <w:rPr>
          <w:rFonts w:ascii="Times New Roman" w:hAnsi="Times New Roman"/>
          <w:sz w:val="23"/>
          <w:szCs w:val="23"/>
          <w:lang w:val="uk-UA"/>
        </w:rPr>
        <w:t>о</w:t>
      </w:r>
      <w:r w:rsidR="0005069E" w:rsidRPr="0038275D">
        <w:rPr>
          <w:rFonts w:ascii="Times New Roman" w:hAnsi="Times New Roman"/>
          <w:sz w:val="23"/>
          <w:szCs w:val="23"/>
          <w:lang w:val="uk-UA"/>
        </w:rPr>
        <w:t xml:space="preserve"> на адреси</w:t>
      </w:r>
      <w:r w:rsidR="00C55B28"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вказані в </w:t>
      </w:r>
      <w:r w:rsidR="00592177"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Договорі</w:t>
      </w:r>
      <w:r w:rsidR="00DE1B82"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рекомендованим листом зі сплаченим поштовим збором, </w:t>
      </w:r>
      <w:proofErr w:type="spellStart"/>
      <w:r w:rsidR="0005069E" w:rsidRPr="0038275D">
        <w:rPr>
          <w:rFonts w:ascii="Times New Roman" w:hAnsi="Times New Roman"/>
          <w:sz w:val="23"/>
          <w:szCs w:val="23"/>
          <w:lang w:val="uk-UA"/>
        </w:rPr>
        <w:t>вручен</w:t>
      </w:r>
      <w:r w:rsidR="00C55B28" w:rsidRPr="0038275D">
        <w:rPr>
          <w:rFonts w:ascii="Times New Roman" w:hAnsi="Times New Roman"/>
          <w:sz w:val="23"/>
          <w:szCs w:val="23"/>
          <w:lang w:val="uk-UA"/>
        </w:rPr>
        <w:t>о</w:t>
      </w:r>
      <w:proofErr w:type="spellEnd"/>
      <w:r w:rsidR="0005069E" w:rsidRPr="0038275D">
        <w:rPr>
          <w:rFonts w:ascii="Times New Roman" w:hAnsi="Times New Roman"/>
          <w:sz w:val="23"/>
          <w:szCs w:val="23"/>
          <w:lang w:val="uk-UA"/>
        </w:rPr>
        <w:t xml:space="preserve"> </w:t>
      </w:r>
      <w:proofErr w:type="spellStart"/>
      <w:r w:rsidR="00C55B28" w:rsidRPr="0038275D">
        <w:rPr>
          <w:rFonts w:ascii="Times New Roman" w:hAnsi="Times New Roman"/>
          <w:sz w:val="23"/>
          <w:szCs w:val="23"/>
          <w:lang w:val="uk-UA"/>
        </w:rPr>
        <w:t>кур</w:t>
      </w:r>
      <w:proofErr w:type="spellEnd"/>
      <w:r w:rsidR="00C55B28" w:rsidRPr="0038275D">
        <w:rPr>
          <w:rFonts w:ascii="Times New Roman" w:hAnsi="Times New Roman"/>
          <w:sz w:val="23"/>
          <w:szCs w:val="23"/>
          <w:lang w:val="uk-UA"/>
        </w:rPr>
        <w:t>’</w:t>
      </w:r>
      <w:proofErr w:type="spellStart"/>
      <w:r w:rsidR="00C55B28" w:rsidRPr="0038275D">
        <w:rPr>
          <w:rFonts w:ascii="Times New Roman" w:hAnsi="Times New Roman"/>
          <w:sz w:val="23"/>
          <w:szCs w:val="23"/>
          <w:lang w:val="ru-RU"/>
        </w:rPr>
        <w:t>єром</w:t>
      </w:r>
      <w:proofErr w:type="spellEnd"/>
      <w:r w:rsidR="00C55B28"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особисто </w:t>
      </w:r>
      <w:r w:rsidR="00C55B2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уповноваженій особі Сторони або у погоджених Сторонами</w:t>
      </w:r>
      <w:r w:rsidR="00DB58C1" w:rsidRPr="0038275D">
        <w:rPr>
          <w:rFonts w:ascii="Times New Roman" w:hAnsi="Times New Roman"/>
          <w:sz w:val="23"/>
          <w:szCs w:val="23"/>
          <w:lang w:val="uk-UA"/>
        </w:rPr>
        <w:t xml:space="preserve"> випадках </w:t>
      </w:r>
      <w:r w:rsidR="00E60092" w:rsidRPr="0038275D">
        <w:rPr>
          <w:rFonts w:ascii="Times New Roman" w:hAnsi="Times New Roman"/>
          <w:sz w:val="23"/>
          <w:szCs w:val="23"/>
          <w:lang w:val="uk-UA"/>
        </w:rPr>
        <w:t>направлено</w:t>
      </w:r>
      <w:r w:rsidR="00DB58C1" w:rsidRPr="0038275D">
        <w:rPr>
          <w:rFonts w:ascii="Times New Roman" w:hAnsi="Times New Roman"/>
          <w:sz w:val="23"/>
          <w:szCs w:val="23"/>
          <w:lang w:val="uk-UA"/>
        </w:rPr>
        <w:t xml:space="preserve"> електронною поштою.</w:t>
      </w:r>
    </w:p>
    <w:p w:rsidR="0005069E" w:rsidRPr="0038275D" w:rsidRDefault="00E51BE2" w:rsidP="00FF2890">
      <w:pPr>
        <w:pStyle w:val="1"/>
        <w:tabs>
          <w:tab w:val="left" w:pos="1260"/>
        </w:tabs>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Повідомлення, вимоги, звіти або інша інформація, надіслан</w:t>
      </w:r>
      <w:r w:rsidR="00554636" w:rsidRPr="0038275D">
        <w:rPr>
          <w:rFonts w:ascii="Times New Roman" w:hAnsi="Times New Roman"/>
          <w:sz w:val="23"/>
          <w:szCs w:val="23"/>
          <w:lang w:val="uk-UA"/>
        </w:rPr>
        <w:t>і або передані</w:t>
      </w:r>
      <w:r w:rsidR="0005069E" w:rsidRPr="0038275D">
        <w:rPr>
          <w:rFonts w:ascii="Times New Roman" w:hAnsi="Times New Roman"/>
          <w:sz w:val="23"/>
          <w:szCs w:val="23"/>
          <w:lang w:val="uk-UA"/>
        </w:rPr>
        <w:t xml:space="preserve"> за допомогою</w:t>
      </w:r>
      <w:r w:rsidRPr="0038275D">
        <w:rPr>
          <w:rFonts w:ascii="Times New Roman" w:hAnsi="Times New Roman"/>
          <w:sz w:val="23"/>
          <w:szCs w:val="23"/>
          <w:lang w:val="uk-UA"/>
        </w:rPr>
        <w:t xml:space="preserve"> засобів, зазначених у пункті 1</w:t>
      </w:r>
      <w:r w:rsidR="00257A8E" w:rsidRPr="0038275D">
        <w:rPr>
          <w:rFonts w:ascii="Times New Roman" w:hAnsi="Times New Roman"/>
          <w:sz w:val="23"/>
          <w:szCs w:val="23"/>
          <w:lang w:val="uk-UA"/>
        </w:rPr>
        <w:t>9</w:t>
      </w:r>
      <w:r w:rsidR="0005069E" w:rsidRPr="0038275D">
        <w:rPr>
          <w:rFonts w:ascii="Times New Roman" w:hAnsi="Times New Roman"/>
          <w:sz w:val="23"/>
          <w:szCs w:val="23"/>
          <w:lang w:val="uk-UA"/>
        </w:rPr>
        <w:t xml:space="preserve">.2 </w:t>
      </w:r>
      <w:r w:rsidR="00554636"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вважа</w:t>
      </w:r>
      <w:r w:rsidR="00554636" w:rsidRPr="0038275D">
        <w:rPr>
          <w:rFonts w:ascii="Times New Roman" w:hAnsi="Times New Roman"/>
          <w:sz w:val="23"/>
          <w:szCs w:val="23"/>
          <w:lang w:val="uk-UA"/>
        </w:rPr>
        <w:t>ються отриманими</w:t>
      </w:r>
      <w:r w:rsidR="0005069E" w:rsidRPr="0038275D">
        <w:rPr>
          <w:rFonts w:ascii="Times New Roman" w:hAnsi="Times New Roman"/>
          <w:sz w:val="23"/>
          <w:szCs w:val="23"/>
          <w:lang w:val="uk-UA"/>
        </w:rPr>
        <w:t xml:space="preserve"> адресатом </w:t>
      </w:r>
      <w:r w:rsidR="00554636" w:rsidRPr="0038275D">
        <w:rPr>
          <w:rFonts w:ascii="Times New Roman" w:hAnsi="Times New Roman"/>
          <w:sz w:val="23"/>
          <w:szCs w:val="23"/>
          <w:lang w:val="uk-UA"/>
        </w:rPr>
        <w:t>на</w:t>
      </w:r>
      <w:r w:rsidR="0005069E" w:rsidRPr="0038275D">
        <w:rPr>
          <w:rFonts w:ascii="Times New Roman" w:hAnsi="Times New Roman"/>
          <w:sz w:val="23"/>
          <w:szCs w:val="23"/>
          <w:lang w:val="uk-UA"/>
        </w:rPr>
        <w:t xml:space="preserve"> дату ї</w:t>
      </w:r>
      <w:r w:rsidR="00554636" w:rsidRPr="0038275D">
        <w:rPr>
          <w:rFonts w:ascii="Times New Roman" w:hAnsi="Times New Roman"/>
          <w:sz w:val="23"/>
          <w:szCs w:val="23"/>
          <w:lang w:val="uk-UA"/>
        </w:rPr>
        <w:t>х</w:t>
      </w:r>
      <w:r w:rsidR="0005069E" w:rsidRPr="0038275D">
        <w:rPr>
          <w:rFonts w:ascii="Times New Roman" w:hAnsi="Times New Roman"/>
          <w:sz w:val="23"/>
          <w:szCs w:val="23"/>
          <w:lang w:val="uk-UA"/>
        </w:rPr>
        <w:t xml:space="preserve"> отримання.</w:t>
      </w:r>
    </w:p>
    <w:p w:rsidR="001100F1" w:rsidRPr="001100F1"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3"/>
          <w:szCs w:val="23"/>
          <w:lang w:val="uk-UA" w:eastAsia="en-US"/>
        </w:rPr>
      </w:pPr>
      <w:r w:rsidRPr="001100F1">
        <w:rPr>
          <w:rFonts w:ascii="Times New Roman" w:eastAsia="Times New Roman" w:hAnsi="Times New Roman" w:cs="Times New Roman"/>
          <w:color w:val="auto"/>
          <w:sz w:val="23"/>
          <w:szCs w:val="23"/>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3782"/>
        <w:gridCol w:w="4058"/>
      </w:tblGrid>
      <w:tr w:rsidR="001100F1" w:rsidRPr="001100F1" w:rsidTr="001100F1">
        <w:trPr>
          <w:trHeight w:val="70"/>
        </w:trPr>
        <w:tc>
          <w:tcPr>
            <w:tcW w:w="2248" w:type="dxa"/>
          </w:tcPr>
          <w:p w:rsidR="001100F1" w:rsidRPr="001100F1" w:rsidRDefault="001100F1" w:rsidP="00FB0347">
            <w:pPr>
              <w:pStyle w:val="10"/>
              <w:adjustRightInd w:val="0"/>
              <w:ind w:left="0" w:firstLine="567"/>
              <w:rPr>
                <w:rFonts w:ascii="Times New Roman" w:hAnsi="Times New Roman"/>
                <w:sz w:val="23"/>
                <w:szCs w:val="23"/>
                <w:lang w:val="uk-UA"/>
              </w:rPr>
            </w:pPr>
          </w:p>
        </w:tc>
        <w:tc>
          <w:tcPr>
            <w:tcW w:w="3782" w:type="dxa"/>
          </w:tcPr>
          <w:p w:rsidR="001100F1" w:rsidRPr="001100F1" w:rsidRDefault="001100F1" w:rsidP="00FB0347">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Оператор</w:t>
            </w:r>
          </w:p>
        </w:tc>
        <w:tc>
          <w:tcPr>
            <w:tcW w:w="4058" w:type="dxa"/>
          </w:tcPr>
          <w:p w:rsidR="001100F1" w:rsidRPr="001100F1" w:rsidRDefault="001100F1" w:rsidP="00FB0347">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Замовник</w:t>
            </w: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Ім’я, прізвище</w:t>
            </w:r>
          </w:p>
        </w:tc>
        <w:tc>
          <w:tcPr>
            <w:tcW w:w="3782" w:type="dxa"/>
          </w:tcPr>
          <w:p w:rsidR="004457E7" w:rsidRPr="00571F6A" w:rsidRDefault="004457E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Куцелім Агнета Олександрівна</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C54ADE"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Посада</w:t>
            </w:r>
          </w:p>
        </w:tc>
        <w:tc>
          <w:tcPr>
            <w:tcW w:w="3782" w:type="dxa"/>
          </w:tcPr>
          <w:p w:rsidR="004457E7" w:rsidRPr="00571F6A" w:rsidRDefault="004457E7" w:rsidP="00300F1B">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 xml:space="preserve">Начальник управління </w:t>
            </w:r>
            <w:r w:rsidR="00300F1B" w:rsidRPr="00571F6A">
              <w:rPr>
                <w:rFonts w:ascii="Times New Roman" w:hAnsi="Times New Roman"/>
                <w:sz w:val="23"/>
                <w:szCs w:val="23"/>
                <w:lang w:val="uk-UA"/>
              </w:rPr>
              <w:t>роботи</w:t>
            </w:r>
            <w:r w:rsidRPr="00571F6A">
              <w:rPr>
                <w:rFonts w:ascii="Times New Roman" w:hAnsi="Times New Roman"/>
                <w:sz w:val="23"/>
                <w:szCs w:val="23"/>
                <w:lang w:val="uk-UA"/>
              </w:rPr>
              <w:t xml:space="preserve"> з замовниками</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3782" w:type="dxa"/>
          </w:tcPr>
          <w:p w:rsidR="004457E7" w:rsidRPr="00571F6A" w:rsidRDefault="0042710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+38 (044) 461-28-15</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факсу</w:t>
            </w:r>
          </w:p>
        </w:tc>
        <w:tc>
          <w:tcPr>
            <w:tcW w:w="3782" w:type="dxa"/>
          </w:tcPr>
          <w:p w:rsidR="004457E7" w:rsidRPr="00571F6A" w:rsidRDefault="0042710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r w:rsidR="004457E7" w:rsidRPr="001100F1" w:rsidTr="001100F1">
        <w:tc>
          <w:tcPr>
            <w:tcW w:w="2248" w:type="dxa"/>
          </w:tcPr>
          <w:p w:rsidR="004457E7" w:rsidRPr="001100F1" w:rsidRDefault="004457E7" w:rsidP="004457E7">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3782" w:type="dxa"/>
          </w:tcPr>
          <w:p w:rsidR="004457E7" w:rsidRPr="00571F6A" w:rsidRDefault="004457E7" w:rsidP="004457E7">
            <w:pPr>
              <w:pStyle w:val="10"/>
              <w:adjustRightInd w:val="0"/>
              <w:ind w:left="0"/>
              <w:rPr>
                <w:rFonts w:ascii="Times New Roman" w:hAnsi="Times New Roman"/>
                <w:sz w:val="23"/>
                <w:szCs w:val="23"/>
                <w:lang w:val="uk-UA"/>
              </w:rPr>
            </w:pPr>
            <w:r w:rsidRPr="00571F6A">
              <w:rPr>
                <w:rFonts w:ascii="Times New Roman" w:hAnsi="Times New Roman"/>
                <w:sz w:val="23"/>
                <w:szCs w:val="23"/>
                <w:lang w:val="uk-UA"/>
              </w:rPr>
              <w:t>commercial@tsoua.com</w:t>
            </w:r>
          </w:p>
        </w:tc>
        <w:tc>
          <w:tcPr>
            <w:tcW w:w="4058" w:type="dxa"/>
          </w:tcPr>
          <w:p w:rsidR="004457E7" w:rsidRPr="001100F1" w:rsidRDefault="004457E7" w:rsidP="004457E7">
            <w:pPr>
              <w:pStyle w:val="10"/>
              <w:adjustRightInd w:val="0"/>
              <w:ind w:left="0"/>
              <w:rPr>
                <w:rFonts w:ascii="Times New Roman" w:hAnsi="Times New Roman"/>
                <w:sz w:val="23"/>
                <w:szCs w:val="23"/>
                <w:lang w:val="uk-UA"/>
              </w:rPr>
            </w:pPr>
          </w:p>
        </w:tc>
      </w:tr>
    </w:tbl>
    <w:p w:rsidR="001100F1" w:rsidRPr="001100F1" w:rsidRDefault="001100F1" w:rsidP="001100F1">
      <w:pPr>
        <w:pStyle w:val="10"/>
        <w:adjustRightInd w:val="0"/>
        <w:ind w:left="0" w:firstLine="567"/>
        <w:rPr>
          <w:rFonts w:ascii="Times New Roman" w:hAnsi="Times New Roman"/>
          <w:sz w:val="23"/>
          <w:szCs w:val="23"/>
          <w:lang w:val="uk-UA"/>
        </w:rPr>
      </w:pPr>
    </w:p>
    <w:p w:rsidR="001100F1" w:rsidRPr="001100F1" w:rsidRDefault="001100F1" w:rsidP="00AE2135">
      <w:pPr>
        <w:pStyle w:val="10"/>
        <w:adjustRightInd w:val="0"/>
        <w:ind w:left="0" w:firstLine="284"/>
        <w:rPr>
          <w:rFonts w:ascii="Times New Roman" w:hAnsi="Times New Roman"/>
          <w:sz w:val="23"/>
          <w:szCs w:val="23"/>
          <w:lang w:val="uk-UA"/>
        </w:rPr>
      </w:pPr>
      <w:r w:rsidRPr="001100F1">
        <w:rPr>
          <w:rFonts w:ascii="Times New Roman" w:hAnsi="Times New Roman"/>
          <w:sz w:val="23"/>
          <w:szCs w:val="23"/>
          <w:lang w:val="uk-UA"/>
        </w:rPr>
        <w:t>19.5. Контактна інформація диспетчерського центру Оператора: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835"/>
        <w:gridCol w:w="5244"/>
      </w:tblGrid>
      <w:tr w:rsidR="00C84B23" w:rsidRPr="001B294C" w:rsidTr="00C54ADE">
        <w:tc>
          <w:tcPr>
            <w:tcW w:w="2014"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Адреса</w:t>
            </w:r>
          </w:p>
        </w:tc>
        <w:tc>
          <w:tcPr>
            <w:tcW w:w="2835"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Номер телефону</w:t>
            </w:r>
            <w:bookmarkStart w:id="26" w:name="_GoBack"/>
            <w:bookmarkEnd w:id="26"/>
          </w:p>
        </w:tc>
        <w:tc>
          <w:tcPr>
            <w:tcW w:w="5244" w:type="dxa"/>
          </w:tcPr>
          <w:p w:rsidR="00C84B23" w:rsidRPr="001B294C" w:rsidRDefault="00C84B23" w:rsidP="00FB0347">
            <w:pPr>
              <w:pStyle w:val="10"/>
              <w:adjustRightInd w:val="0"/>
              <w:ind w:left="0" w:firstLine="34"/>
              <w:rPr>
                <w:rFonts w:ascii="Times New Roman" w:hAnsi="Times New Roman"/>
                <w:sz w:val="23"/>
                <w:szCs w:val="23"/>
                <w:lang w:val="uk-UA"/>
              </w:rPr>
            </w:pPr>
            <w:r w:rsidRPr="001B294C">
              <w:rPr>
                <w:rFonts w:ascii="Times New Roman" w:hAnsi="Times New Roman"/>
                <w:sz w:val="23"/>
                <w:szCs w:val="23"/>
                <w:lang w:val="uk-UA"/>
              </w:rPr>
              <w:t>Електронна пошта</w:t>
            </w:r>
          </w:p>
        </w:tc>
      </w:tr>
      <w:tr w:rsidR="00C84B23" w:rsidRPr="00C54ADE" w:rsidTr="00C54ADE">
        <w:tc>
          <w:tcPr>
            <w:tcW w:w="2014" w:type="dxa"/>
          </w:tcPr>
          <w:p w:rsidR="000F1763" w:rsidRPr="000F1763" w:rsidRDefault="00C84B23" w:rsidP="00C84B23">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03065, </w:t>
            </w:r>
          </w:p>
          <w:p w:rsidR="000F1763" w:rsidRDefault="00C84B23" w:rsidP="000F1763">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 xml:space="preserve">м. Київ, </w:t>
            </w:r>
          </w:p>
          <w:p w:rsidR="00C84B23" w:rsidRPr="000F1763" w:rsidRDefault="00C84B23" w:rsidP="000F1763">
            <w:pPr>
              <w:pStyle w:val="10"/>
              <w:adjustRightInd w:val="0"/>
              <w:ind w:left="0" w:firstLine="34"/>
              <w:rPr>
                <w:rFonts w:ascii="Times New Roman" w:hAnsi="Times New Roman"/>
                <w:sz w:val="22"/>
                <w:szCs w:val="23"/>
                <w:lang w:val="uk-UA" w:eastAsia="ru-RU"/>
              </w:rPr>
            </w:pPr>
            <w:r w:rsidRPr="000F1763">
              <w:rPr>
                <w:rFonts w:ascii="Times New Roman" w:hAnsi="Times New Roman"/>
                <w:sz w:val="22"/>
                <w:szCs w:val="23"/>
                <w:lang w:val="uk-UA" w:eastAsia="ru-RU"/>
              </w:rPr>
              <w:t>пр. Комарова, 44</w:t>
            </w:r>
          </w:p>
          <w:p w:rsidR="00C84B23" w:rsidRPr="001B294C" w:rsidRDefault="00C84B23" w:rsidP="00FB0347">
            <w:pPr>
              <w:pStyle w:val="10"/>
              <w:adjustRightInd w:val="0"/>
              <w:ind w:left="0" w:firstLine="34"/>
              <w:rPr>
                <w:rFonts w:ascii="Times New Roman" w:hAnsi="Times New Roman"/>
                <w:sz w:val="23"/>
                <w:szCs w:val="23"/>
                <w:lang w:val="uk-UA"/>
              </w:rPr>
            </w:pPr>
          </w:p>
        </w:tc>
        <w:tc>
          <w:tcPr>
            <w:tcW w:w="2835" w:type="dxa"/>
          </w:tcPr>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044-461-21-55</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044-461-21-26</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044-461-21-19</w:t>
            </w:r>
          </w:p>
          <w:p w:rsidR="00C84B23" w:rsidRPr="001B294C"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044-461-21-14</w:t>
            </w:r>
          </w:p>
          <w:p w:rsidR="00C84B23" w:rsidRPr="001B294C" w:rsidRDefault="00C84B23" w:rsidP="00C84B23">
            <w:pPr>
              <w:pStyle w:val="10"/>
              <w:adjustRightInd w:val="0"/>
              <w:ind w:left="0"/>
              <w:rPr>
                <w:rFonts w:ascii="Times New Roman" w:hAnsi="Times New Roman"/>
                <w:sz w:val="22"/>
                <w:szCs w:val="22"/>
                <w:lang w:val="uk-UA"/>
              </w:rPr>
            </w:pPr>
            <w:r w:rsidRPr="001B294C">
              <w:rPr>
                <w:rFonts w:ascii="Times New Roman" w:hAnsi="Times New Roman"/>
                <w:sz w:val="22"/>
                <w:szCs w:val="22"/>
                <w:lang w:val="uk-UA"/>
              </w:rPr>
              <w:t>044-461-21-0</w:t>
            </w:r>
            <w:r w:rsidR="001A4312" w:rsidRPr="001B294C">
              <w:rPr>
                <w:rFonts w:ascii="Times New Roman" w:hAnsi="Times New Roman"/>
                <w:sz w:val="22"/>
                <w:szCs w:val="22"/>
                <w:lang w:val="uk-UA"/>
              </w:rPr>
              <w:t>4</w:t>
            </w:r>
            <w:r w:rsidRPr="001B294C">
              <w:rPr>
                <w:rFonts w:ascii="Times New Roman" w:hAnsi="Times New Roman"/>
                <w:sz w:val="22"/>
                <w:szCs w:val="22"/>
                <w:lang w:val="uk-UA"/>
              </w:rPr>
              <w:t xml:space="preserve"> (цілодобово)</w:t>
            </w:r>
          </w:p>
          <w:p w:rsidR="00C84B23" w:rsidRPr="001B294C" w:rsidRDefault="00C84B23" w:rsidP="00C84B23">
            <w:pPr>
              <w:pStyle w:val="10"/>
              <w:adjustRightInd w:val="0"/>
              <w:ind w:left="0"/>
              <w:rPr>
                <w:rFonts w:ascii="Times New Roman" w:hAnsi="Times New Roman"/>
                <w:color w:val="auto"/>
                <w:sz w:val="23"/>
                <w:szCs w:val="23"/>
                <w:lang w:val="uk-UA"/>
              </w:rPr>
            </w:pPr>
            <w:r w:rsidRPr="001B294C">
              <w:rPr>
                <w:rFonts w:ascii="Times New Roman" w:hAnsi="Times New Roman"/>
                <w:sz w:val="22"/>
                <w:szCs w:val="22"/>
                <w:lang w:val="uk-UA"/>
              </w:rPr>
              <w:t>044-461-21-09 (факс)</w:t>
            </w:r>
          </w:p>
        </w:tc>
        <w:tc>
          <w:tcPr>
            <w:tcW w:w="5244" w:type="dxa"/>
          </w:tcPr>
          <w:p w:rsidR="00C84B23" w:rsidRDefault="00C84B23" w:rsidP="00C84B23">
            <w:pPr>
              <w:pStyle w:val="10"/>
              <w:adjustRightInd w:val="0"/>
              <w:ind w:left="0" w:firstLine="34"/>
              <w:rPr>
                <w:rFonts w:ascii="Times New Roman" w:hAnsi="Times New Roman"/>
                <w:sz w:val="22"/>
                <w:szCs w:val="22"/>
                <w:lang w:val="uk-UA"/>
              </w:rPr>
            </w:pPr>
            <w:r w:rsidRPr="001B294C">
              <w:rPr>
                <w:rFonts w:ascii="Times New Roman" w:hAnsi="Times New Roman"/>
                <w:sz w:val="22"/>
                <w:szCs w:val="22"/>
                <w:lang w:val="uk-UA"/>
              </w:rPr>
              <w:t xml:space="preserve">Комерційний диспетчер  </w:t>
            </w:r>
            <w:r w:rsidR="00BA09CD">
              <w:fldChar w:fldCharType="begin"/>
            </w:r>
            <w:r w:rsidR="00BA09CD" w:rsidRPr="00C54ADE">
              <w:rPr>
                <w:lang w:val="ru-RU"/>
              </w:rPr>
              <w:instrText xml:space="preserve"> </w:instrText>
            </w:r>
            <w:r w:rsidR="00BA09CD">
              <w:instrText>HYPERLINK</w:instrText>
            </w:r>
            <w:r w:rsidR="00BA09CD" w:rsidRPr="00C54ADE">
              <w:rPr>
                <w:lang w:val="ru-RU"/>
              </w:rPr>
              <w:instrText xml:space="preserve"> "</w:instrText>
            </w:r>
            <w:r w:rsidR="00BA09CD">
              <w:instrText>mailto</w:instrText>
            </w:r>
            <w:r w:rsidR="00BA09CD" w:rsidRPr="00C54ADE">
              <w:rPr>
                <w:lang w:val="ru-RU"/>
              </w:rPr>
              <w:instrText>:</w:instrText>
            </w:r>
            <w:r w:rsidR="00BA09CD">
              <w:instrText>com</w:instrText>
            </w:r>
            <w:r w:rsidR="00BA09CD" w:rsidRPr="00C54ADE">
              <w:rPr>
                <w:lang w:val="ru-RU"/>
              </w:rPr>
              <w:instrText>-</w:instrText>
            </w:r>
            <w:r w:rsidR="00BA09CD">
              <w:instrText>disp</w:instrText>
            </w:r>
            <w:r w:rsidR="00BA09CD" w:rsidRPr="00C54ADE">
              <w:rPr>
                <w:lang w:val="ru-RU"/>
              </w:rPr>
              <w:instrText>@</w:instrText>
            </w:r>
            <w:r w:rsidR="00BA09CD">
              <w:instrText>tsoua</w:instrText>
            </w:r>
            <w:r w:rsidR="00BA09CD" w:rsidRPr="00C54ADE">
              <w:rPr>
                <w:lang w:val="ru-RU"/>
              </w:rPr>
              <w:instrText xml:space="preserve">." </w:instrText>
            </w:r>
            <w:r w:rsidR="00BA09CD">
              <w:fldChar w:fldCharType="separate"/>
            </w:r>
            <w:r w:rsidRPr="001B294C">
              <w:rPr>
                <w:rStyle w:val="af5"/>
                <w:rFonts w:ascii="Times New Roman" w:hAnsi="Times New Roman"/>
                <w:sz w:val="22"/>
                <w:szCs w:val="22"/>
              </w:rPr>
              <w:t>com</w:t>
            </w:r>
            <w:r w:rsidRPr="001B294C">
              <w:rPr>
                <w:rStyle w:val="af5"/>
                <w:rFonts w:ascii="Times New Roman" w:hAnsi="Times New Roman"/>
                <w:sz w:val="22"/>
                <w:szCs w:val="22"/>
                <w:lang w:val="ru-RU"/>
              </w:rPr>
              <w:t>-</w:t>
            </w:r>
            <w:r w:rsidRPr="001B294C">
              <w:rPr>
                <w:rStyle w:val="af5"/>
                <w:rFonts w:ascii="Times New Roman" w:hAnsi="Times New Roman"/>
                <w:sz w:val="22"/>
                <w:szCs w:val="22"/>
              </w:rPr>
              <w:t>disp</w:t>
            </w:r>
            <w:r w:rsidRPr="001B294C">
              <w:rPr>
                <w:rStyle w:val="af5"/>
                <w:rFonts w:ascii="Times New Roman" w:hAnsi="Times New Roman"/>
                <w:sz w:val="22"/>
                <w:szCs w:val="22"/>
                <w:lang w:val="uk-UA"/>
              </w:rPr>
              <w:t>@</w:t>
            </w:r>
            <w:r w:rsidRPr="001B294C">
              <w:rPr>
                <w:rStyle w:val="af5"/>
                <w:rFonts w:ascii="Times New Roman" w:hAnsi="Times New Roman"/>
                <w:sz w:val="22"/>
                <w:szCs w:val="22"/>
              </w:rPr>
              <w:t>tsoua</w:t>
            </w:r>
            <w:r w:rsidRPr="001B294C">
              <w:rPr>
                <w:rStyle w:val="af5"/>
                <w:rFonts w:ascii="Times New Roman" w:hAnsi="Times New Roman"/>
                <w:sz w:val="22"/>
                <w:szCs w:val="22"/>
                <w:lang w:val="uk-UA"/>
              </w:rPr>
              <w:t>.</w:t>
            </w:r>
            <w:r w:rsidR="00BA09CD">
              <w:rPr>
                <w:rStyle w:val="af5"/>
                <w:rFonts w:ascii="Times New Roman" w:hAnsi="Times New Roman"/>
                <w:sz w:val="22"/>
                <w:szCs w:val="22"/>
                <w:lang w:val="uk-UA"/>
              </w:rPr>
              <w:fldChar w:fldCharType="end"/>
            </w:r>
            <w:r w:rsidRPr="001B294C">
              <w:rPr>
                <w:rStyle w:val="af5"/>
                <w:rFonts w:ascii="Times New Roman" w:hAnsi="Times New Roman"/>
                <w:sz w:val="22"/>
                <w:szCs w:val="22"/>
              </w:rPr>
              <w:t>com</w:t>
            </w:r>
            <w:r>
              <w:rPr>
                <w:rFonts w:ascii="Times New Roman" w:hAnsi="Times New Roman"/>
                <w:sz w:val="22"/>
                <w:szCs w:val="22"/>
                <w:lang w:val="uk-UA"/>
              </w:rPr>
              <w:t xml:space="preserve"> </w:t>
            </w:r>
          </w:p>
          <w:p w:rsidR="00C84B23" w:rsidRPr="001100F1" w:rsidRDefault="00C84B23" w:rsidP="008D3A97">
            <w:pPr>
              <w:pStyle w:val="10"/>
              <w:adjustRightInd w:val="0"/>
              <w:ind w:left="73"/>
              <w:rPr>
                <w:rFonts w:ascii="Times New Roman" w:hAnsi="Times New Roman"/>
                <w:sz w:val="23"/>
                <w:szCs w:val="23"/>
                <w:lang w:val="uk-UA"/>
              </w:rPr>
            </w:pPr>
          </w:p>
        </w:tc>
      </w:tr>
    </w:tbl>
    <w:p w:rsidR="00C129EA" w:rsidRDefault="00C129EA" w:rsidP="00AE2135">
      <w:pPr>
        <w:pStyle w:val="af0"/>
        <w:spacing w:before="0" w:beforeAutospacing="0" w:after="0" w:afterAutospacing="0"/>
        <w:ind w:firstLine="284"/>
        <w:jc w:val="both"/>
        <w:rPr>
          <w:sz w:val="23"/>
          <w:szCs w:val="23"/>
        </w:rPr>
      </w:pPr>
    </w:p>
    <w:p w:rsidR="001100F1" w:rsidRPr="001100F1" w:rsidRDefault="001100F1" w:rsidP="00AE2135">
      <w:pPr>
        <w:pStyle w:val="af0"/>
        <w:spacing w:before="0" w:beforeAutospacing="0" w:after="0" w:afterAutospacing="0"/>
        <w:ind w:firstLine="284"/>
        <w:jc w:val="both"/>
        <w:rPr>
          <w:sz w:val="23"/>
          <w:szCs w:val="23"/>
        </w:rPr>
      </w:pPr>
      <w:r w:rsidRPr="001100F1">
        <w:rPr>
          <w:sz w:val="23"/>
          <w:szCs w:val="23"/>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ЗАЯВИ І ГАРАНТІЇ</w:t>
      </w:r>
    </w:p>
    <w:p w:rsidR="00E51BE2" w:rsidRPr="0038275D" w:rsidRDefault="00985AF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20</w:t>
      </w:r>
      <w:r w:rsidR="00E51BE2" w:rsidRPr="0038275D">
        <w:rPr>
          <w:rFonts w:ascii="Times New Roman" w:hAnsi="Times New Roman"/>
          <w:sz w:val="23"/>
          <w:szCs w:val="23"/>
          <w:lang w:val="uk-UA"/>
        </w:rPr>
        <w:t xml:space="preserve">.1. </w:t>
      </w:r>
      <w:bookmarkStart w:id="27" w:name="_Ref382305721"/>
      <w:r w:rsidR="00E51BE2" w:rsidRPr="0038275D">
        <w:rPr>
          <w:rFonts w:ascii="Times New Roman" w:hAnsi="Times New Roman"/>
          <w:sz w:val="23"/>
          <w:szCs w:val="23"/>
          <w:lang w:val="uk-UA"/>
        </w:rPr>
        <w:t xml:space="preserve">Кожна Сторона має відповідні повноваження для підписання і виконання </w:t>
      </w:r>
      <w:r w:rsidR="00842C0D" w:rsidRPr="0038275D">
        <w:rPr>
          <w:rFonts w:ascii="Times New Roman" w:hAnsi="Times New Roman"/>
          <w:sz w:val="23"/>
          <w:szCs w:val="23"/>
          <w:lang w:val="uk-UA"/>
        </w:rPr>
        <w:t xml:space="preserve">цього </w:t>
      </w:r>
      <w:r w:rsidR="00E51BE2" w:rsidRPr="0038275D">
        <w:rPr>
          <w:rFonts w:ascii="Times New Roman" w:hAnsi="Times New Roman"/>
          <w:sz w:val="23"/>
          <w:szCs w:val="23"/>
          <w:lang w:val="uk-UA"/>
        </w:rPr>
        <w:t>Договору.</w:t>
      </w:r>
      <w:bookmarkEnd w:id="27"/>
    </w:p>
    <w:p w:rsidR="00E51BE2" w:rsidRPr="00FF2890" w:rsidRDefault="00985AF4" w:rsidP="00FF2890">
      <w:pPr>
        <w:pStyle w:val="1"/>
        <w:adjustRightInd w:val="0"/>
        <w:spacing w:after="0" w:line="240" w:lineRule="auto"/>
        <w:ind w:left="0" w:firstLine="284"/>
        <w:rPr>
          <w:rFonts w:ascii="Times New Roman" w:hAnsi="Times New Roman"/>
          <w:sz w:val="23"/>
          <w:szCs w:val="23"/>
          <w:lang w:val="ru-RU"/>
        </w:rPr>
      </w:pPr>
      <w:r w:rsidRPr="0038275D">
        <w:rPr>
          <w:rFonts w:ascii="Times New Roman" w:hAnsi="Times New Roman"/>
          <w:sz w:val="23"/>
          <w:szCs w:val="23"/>
          <w:lang w:val="uk-UA"/>
        </w:rPr>
        <w:lastRenderedPageBreak/>
        <w:t>20</w:t>
      </w:r>
      <w:r w:rsidR="00E51BE2" w:rsidRPr="0038275D">
        <w:rPr>
          <w:rFonts w:ascii="Times New Roman" w:hAnsi="Times New Roman"/>
          <w:sz w:val="23"/>
          <w:szCs w:val="23"/>
          <w:lang w:val="uk-UA"/>
        </w:rPr>
        <w:t>.</w:t>
      </w:r>
      <w:r w:rsidR="002F3287" w:rsidRPr="0038275D">
        <w:rPr>
          <w:rFonts w:ascii="Times New Roman" w:hAnsi="Times New Roman"/>
          <w:sz w:val="23"/>
          <w:szCs w:val="23"/>
          <w:lang w:val="ru-RU"/>
        </w:rPr>
        <w:t>2</w:t>
      </w:r>
      <w:r w:rsidR="00E51BE2" w:rsidRPr="0038275D">
        <w:rPr>
          <w:rFonts w:ascii="Times New Roman" w:hAnsi="Times New Roman"/>
          <w:sz w:val="23"/>
          <w:szCs w:val="23"/>
          <w:lang w:val="uk-UA"/>
        </w:rPr>
        <w:t>. Кожна Сторона заявляє і гарантує, що вона відповідає вимогам, визначеним у Кодексі</w:t>
      </w:r>
      <w:r w:rsidR="00DE1B82" w:rsidRPr="0038275D">
        <w:rPr>
          <w:rFonts w:ascii="Times New Roman" w:hAnsi="Times New Roman"/>
          <w:sz w:val="23"/>
          <w:szCs w:val="23"/>
          <w:lang w:val="uk-UA"/>
        </w:rPr>
        <w:t>,</w:t>
      </w:r>
      <w:r w:rsidR="00E51BE2" w:rsidRPr="0038275D">
        <w:rPr>
          <w:rFonts w:ascii="Times New Roman" w:hAnsi="Times New Roman"/>
          <w:sz w:val="23"/>
          <w:szCs w:val="23"/>
          <w:lang w:val="uk-UA"/>
        </w:rPr>
        <w:t xml:space="preserve"> </w:t>
      </w:r>
      <w:r w:rsidR="00842C0D" w:rsidRPr="0038275D">
        <w:rPr>
          <w:rFonts w:ascii="Times New Roman" w:hAnsi="Times New Roman"/>
          <w:sz w:val="23"/>
          <w:szCs w:val="23"/>
          <w:lang w:val="uk-UA"/>
        </w:rPr>
        <w:t>щодо</w:t>
      </w:r>
      <w:r w:rsidR="00E51BE2" w:rsidRPr="0038275D">
        <w:rPr>
          <w:rFonts w:ascii="Times New Roman" w:hAnsi="Times New Roman"/>
          <w:sz w:val="23"/>
          <w:szCs w:val="23"/>
          <w:lang w:val="uk-UA"/>
        </w:rPr>
        <w:t xml:space="preserve"> підписання цього Договору.</w:t>
      </w:r>
    </w:p>
    <w:p w:rsidR="0005069E" w:rsidRPr="0038275D" w:rsidRDefault="001B1276" w:rsidP="00FF2890">
      <w:pPr>
        <w:pStyle w:val="1"/>
        <w:tabs>
          <w:tab w:val="left" w:pos="1080"/>
        </w:tabs>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ПРИКІНЦЕВІ ПОЛОЖЕННЯ</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Цей Договір складений у двох п</w:t>
      </w:r>
      <w:r w:rsidR="006E258B" w:rsidRPr="0038275D">
        <w:rPr>
          <w:rFonts w:ascii="Times New Roman" w:hAnsi="Times New Roman"/>
          <w:sz w:val="23"/>
          <w:szCs w:val="23"/>
          <w:lang w:val="uk-UA"/>
        </w:rPr>
        <w:t xml:space="preserve">римірниках, які мають однакову  </w:t>
      </w:r>
      <w:r w:rsidRPr="0038275D">
        <w:rPr>
          <w:rFonts w:ascii="Times New Roman" w:hAnsi="Times New Roman"/>
          <w:sz w:val="23"/>
          <w:szCs w:val="23"/>
          <w:lang w:val="uk-UA"/>
        </w:rPr>
        <w:t>юридичну силу</w:t>
      </w:r>
      <w:r w:rsidR="00842C0D" w:rsidRPr="0038275D">
        <w:rPr>
          <w:rFonts w:ascii="Times New Roman" w:hAnsi="Times New Roman"/>
          <w:sz w:val="23"/>
          <w:szCs w:val="23"/>
          <w:lang w:val="uk-UA"/>
        </w:rPr>
        <w:t xml:space="preserve"> (</w:t>
      </w:r>
      <w:r w:rsidR="00483EF3" w:rsidRPr="0038275D">
        <w:rPr>
          <w:rFonts w:ascii="Times New Roman" w:hAnsi="Times New Roman"/>
          <w:sz w:val="23"/>
          <w:szCs w:val="23"/>
          <w:lang w:val="uk-UA"/>
        </w:rPr>
        <w:t xml:space="preserve">по одному для кожної </w:t>
      </w:r>
      <w:r w:rsidR="00842C0D" w:rsidRPr="0038275D">
        <w:rPr>
          <w:rFonts w:ascii="Times New Roman" w:hAnsi="Times New Roman"/>
          <w:sz w:val="23"/>
          <w:szCs w:val="23"/>
          <w:lang w:val="uk-UA"/>
        </w:rPr>
        <w:t xml:space="preserve">зі </w:t>
      </w:r>
      <w:r w:rsidR="00483EF3" w:rsidRPr="0038275D">
        <w:rPr>
          <w:rFonts w:ascii="Times New Roman" w:hAnsi="Times New Roman"/>
          <w:sz w:val="23"/>
          <w:szCs w:val="23"/>
          <w:lang w:val="uk-UA"/>
        </w:rPr>
        <w:t>Стор</w:t>
      </w:r>
      <w:r w:rsidR="00842C0D" w:rsidRPr="0038275D">
        <w:rPr>
          <w:rFonts w:ascii="Times New Roman" w:hAnsi="Times New Roman"/>
          <w:sz w:val="23"/>
          <w:szCs w:val="23"/>
          <w:lang w:val="uk-UA"/>
        </w:rPr>
        <w:t>і</w:t>
      </w:r>
      <w:r w:rsidR="00483EF3" w:rsidRPr="0038275D">
        <w:rPr>
          <w:rFonts w:ascii="Times New Roman" w:hAnsi="Times New Roman"/>
          <w:sz w:val="23"/>
          <w:szCs w:val="23"/>
          <w:lang w:val="uk-UA"/>
        </w:rPr>
        <w:t>н</w:t>
      </w:r>
      <w:r w:rsidR="00842C0D" w:rsidRPr="0038275D">
        <w:rPr>
          <w:rFonts w:ascii="Times New Roman" w:hAnsi="Times New Roman"/>
          <w:sz w:val="23"/>
          <w:szCs w:val="23"/>
          <w:lang w:val="uk-UA"/>
        </w:rPr>
        <w:t>)</w:t>
      </w:r>
      <w:r w:rsidR="00483EF3" w:rsidRPr="0038275D">
        <w:rPr>
          <w:rFonts w:ascii="Times New Roman" w:hAnsi="Times New Roman"/>
          <w:sz w:val="23"/>
          <w:szCs w:val="23"/>
          <w:lang w:val="uk-UA"/>
        </w:rPr>
        <w:t>.</w:t>
      </w:r>
    </w:p>
    <w:p w:rsidR="00FB0347" w:rsidRPr="00C129EA" w:rsidRDefault="00FB0347" w:rsidP="00FF2890">
      <w:pPr>
        <w:pStyle w:val="1"/>
        <w:adjustRightInd w:val="0"/>
        <w:spacing w:after="0" w:line="240" w:lineRule="auto"/>
        <w:ind w:left="0" w:firstLine="284"/>
        <w:jc w:val="center"/>
        <w:rPr>
          <w:rFonts w:ascii="Times New Roman" w:hAnsi="Times New Roman"/>
          <w:b/>
          <w:sz w:val="23"/>
          <w:szCs w:val="23"/>
          <w:lang w:val="ru-RU"/>
        </w:rPr>
      </w:pPr>
    </w:p>
    <w:p w:rsidR="0005069E" w:rsidRDefault="004F7247"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РЕКВІЗИТИ СТОРІН</w:t>
      </w:r>
    </w:p>
    <w:p w:rsidR="00B566EE"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Адреса і реквізити Сторін:</w:t>
      </w:r>
    </w:p>
    <w:p w:rsidR="00447AFA" w:rsidRDefault="00447AFA" w:rsidP="00FF2890">
      <w:pPr>
        <w:adjustRightInd w:val="0"/>
        <w:spacing w:after="0" w:line="240" w:lineRule="auto"/>
        <w:ind w:firstLine="284"/>
        <w:rPr>
          <w:rFonts w:ascii="Times New Roman" w:hAnsi="Times New Roman"/>
          <w:sz w:val="23"/>
          <w:szCs w:val="23"/>
          <w:lang w:val="uk-UA"/>
        </w:rPr>
      </w:pPr>
    </w:p>
    <w:tbl>
      <w:tblPr>
        <w:tblStyle w:val="a8"/>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B566EE" w:rsidRPr="00E71FC6" w:rsidTr="00C129EA">
        <w:trPr>
          <w:trHeight w:val="3261"/>
        </w:trPr>
        <w:tc>
          <w:tcPr>
            <w:tcW w:w="5240" w:type="dxa"/>
          </w:tcPr>
          <w:p w:rsidR="00B566EE" w:rsidRDefault="0083576E" w:rsidP="00FF2890">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Pr>
                <w:rFonts w:ascii="Times New Roman" w:hAnsi="Times New Roman"/>
                <w:b/>
                <w:sz w:val="23"/>
                <w:szCs w:val="23"/>
                <w:lang w:val="uk-UA" w:eastAsia="ru-RU"/>
              </w:rPr>
              <w:t>Оператор</w:t>
            </w:r>
          </w:p>
          <w:p w:rsidR="00F33A14" w:rsidRPr="00B566EE" w:rsidRDefault="00F33A14" w:rsidP="00FF2890">
            <w:pPr>
              <w:keepNext/>
              <w:tabs>
                <w:tab w:val="left" w:pos="5850"/>
              </w:tabs>
              <w:spacing w:after="0" w:line="240" w:lineRule="auto"/>
              <w:ind w:right="755" w:firstLine="284"/>
              <w:jc w:val="center"/>
              <w:outlineLvl w:val="1"/>
              <w:rPr>
                <w:rFonts w:ascii="Times New Roman" w:hAnsi="Times New Roman"/>
                <w:b/>
                <w:caps/>
                <w:sz w:val="23"/>
                <w:szCs w:val="23"/>
                <w:lang w:val="uk-UA" w:eastAsia="ru-RU"/>
              </w:rPr>
            </w:pPr>
          </w:p>
          <w:p w:rsidR="00C03E93" w:rsidRPr="00F33A14" w:rsidRDefault="00C03E93" w:rsidP="00C03E93">
            <w:pPr>
              <w:shd w:val="clear" w:color="auto" w:fill="FFFFFF"/>
              <w:spacing w:after="0" w:line="240" w:lineRule="auto"/>
              <w:ind w:right="14" w:firstLine="284"/>
              <w:jc w:val="center"/>
              <w:rPr>
                <w:rFonts w:ascii="Times New Roman" w:hAnsi="Times New Roman"/>
                <w:b/>
                <w:bCs/>
                <w:color w:val="000000"/>
                <w:sz w:val="22"/>
                <w:szCs w:val="22"/>
                <w:lang w:val="uk-UA" w:eastAsia="ru-RU"/>
              </w:rPr>
            </w:pPr>
            <w:r>
              <w:rPr>
                <w:rFonts w:ascii="Times New Roman" w:hAnsi="Times New Roman"/>
                <w:b/>
                <w:bCs/>
                <w:color w:val="000000"/>
                <w:sz w:val="22"/>
                <w:szCs w:val="22"/>
                <w:lang w:val="uk-UA" w:eastAsia="ru-RU"/>
              </w:rPr>
              <w:t>Товариство з обмеженою відповідальністю</w:t>
            </w:r>
            <w:r w:rsidRPr="004859F2">
              <w:rPr>
                <w:rFonts w:ascii="Times New Roman" w:hAnsi="Times New Roman"/>
                <w:b/>
                <w:bCs/>
                <w:color w:val="000000"/>
                <w:sz w:val="22"/>
                <w:szCs w:val="22"/>
                <w:lang w:val="uk-UA" w:eastAsia="ru-RU"/>
              </w:rPr>
              <w:t xml:space="preserve"> “Оператор газотранспортної системи України” </w:t>
            </w:r>
          </w:p>
          <w:p w:rsidR="00C03E93" w:rsidRPr="00B566EE" w:rsidRDefault="00C03E93" w:rsidP="00C03E93">
            <w:pPr>
              <w:spacing w:after="0" w:line="240" w:lineRule="auto"/>
              <w:ind w:firstLine="284"/>
              <w:jc w:val="left"/>
              <w:rPr>
                <w:rFonts w:ascii="Times New Roman" w:hAnsi="Times New Roman"/>
                <w:sz w:val="23"/>
                <w:szCs w:val="23"/>
                <w:lang w:val="uk-UA" w:eastAsia="ru-RU"/>
              </w:rPr>
            </w:pPr>
          </w:p>
          <w:p w:rsidR="00C03E93" w:rsidRPr="00C0767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 xml:space="preserve">Ідентифікаційний код юридичної особи: </w:t>
            </w:r>
            <w:r w:rsidRPr="003405C0">
              <w:rPr>
                <w:rFonts w:ascii="Times New Roman" w:hAnsi="Times New Roman"/>
                <w:sz w:val="23"/>
                <w:szCs w:val="23"/>
                <w:u w:val="single"/>
                <w:lang w:val="uk-UA" w:eastAsia="ru-RU"/>
              </w:rPr>
              <w:t>42795490</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Місцезнаходження:</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010</w:t>
            </w:r>
            <w:r w:rsidRPr="00E31B9B">
              <w:rPr>
                <w:rFonts w:ascii="Times New Roman" w:hAnsi="Times New Roman"/>
                <w:sz w:val="23"/>
                <w:szCs w:val="23"/>
                <w:lang w:val="ru-RU" w:eastAsia="ru-RU"/>
              </w:rPr>
              <w:t>10</w:t>
            </w:r>
            <w:r w:rsidRPr="00E31B9B">
              <w:rPr>
                <w:rFonts w:ascii="Times New Roman" w:hAnsi="Times New Roman"/>
                <w:sz w:val="23"/>
                <w:szCs w:val="23"/>
                <w:lang w:val="uk-UA" w:eastAsia="ru-RU"/>
              </w:rPr>
              <w:t xml:space="preserve">, м. Київ, </w:t>
            </w:r>
            <w:proofErr w:type="spellStart"/>
            <w:r w:rsidRPr="00E31B9B">
              <w:rPr>
                <w:rFonts w:ascii="Times New Roman" w:hAnsi="Times New Roman"/>
                <w:sz w:val="23"/>
                <w:szCs w:val="23"/>
                <w:lang w:val="uk-UA" w:eastAsia="ru-RU"/>
              </w:rPr>
              <w:t>Кловський</w:t>
            </w:r>
            <w:proofErr w:type="spellEnd"/>
            <w:r w:rsidRPr="00E31B9B">
              <w:rPr>
                <w:rFonts w:ascii="Times New Roman" w:hAnsi="Times New Roman"/>
                <w:sz w:val="23"/>
                <w:szCs w:val="23"/>
                <w:lang w:val="uk-UA" w:eastAsia="ru-RU"/>
              </w:rPr>
              <w:t xml:space="preserve"> узвіз, </w:t>
            </w:r>
            <w:r>
              <w:rPr>
                <w:rFonts w:ascii="Times New Roman" w:hAnsi="Times New Roman"/>
                <w:sz w:val="23"/>
                <w:szCs w:val="23"/>
                <w:lang w:val="uk-UA" w:eastAsia="ru-RU"/>
              </w:rPr>
              <w:t>буд. 7</w:t>
            </w:r>
            <w:r w:rsidRPr="00E31B9B">
              <w:rPr>
                <w:rFonts w:ascii="Times New Roman" w:hAnsi="Times New Roman"/>
                <w:sz w:val="23"/>
                <w:szCs w:val="23"/>
                <w:lang w:val="uk-UA" w:eastAsia="ru-RU"/>
              </w:rPr>
              <w:t>, поверх</w:t>
            </w:r>
            <w:r>
              <w:rPr>
                <w:rFonts w:ascii="Times New Roman" w:hAnsi="Times New Roman"/>
                <w:sz w:val="23"/>
                <w:szCs w:val="23"/>
                <w:lang w:val="uk-UA" w:eastAsia="ru-RU"/>
              </w:rPr>
              <w:t xml:space="preserve"> 16</w:t>
            </w:r>
          </w:p>
          <w:p w:rsidR="00C03E93" w:rsidRPr="008C298A" w:rsidRDefault="008C298A" w:rsidP="00C03E93">
            <w:pPr>
              <w:spacing w:after="0" w:line="240" w:lineRule="auto"/>
              <w:jc w:val="left"/>
              <w:rPr>
                <w:rFonts w:ascii="Times New Roman" w:hAnsi="Times New Roman"/>
                <w:sz w:val="23"/>
                <w:szCs w:val="23"/>
                <w:lang w:val="uk-UA" w:eastAsia="ru-RU"/>
              </w:rPr>
            </w:pPr>
            <w:r w:rsidRPr="008C298A">
              <w:rPr>
                <w:rFonts w:ascii="Times New Roman" w:hAnsi="Times New Roman"/>
                <w:sz w:val="23"/>
                <w:szCs w:val="23"/>
                <w:lang w:val="uk-UA" w:eastAsia="ru-RU"/>
              </w:rPr>
              <w:t>Адреса для листування:</w:t>
            </w:r>
          </w:p>
          <w:p w:rsidR="008C298A" w:rsidRPr="008C298A" w:rsidRDefault="008C298A" w:rsidP="00C03E93">
            <w:pPr>
              <w:spacing w:after="0" w:line="240" w:lineRule="auto"/>
              <w:jc w:val="left"/>
              <w:rPr>
                <w:rFonts w:ascii="Times New Roman" w:hAnsi="Times New Roman"/>
                <w:sz w:val="23"/>
                <w:szCs w:val="23"/>
                <w:lang w:val="uk-UA" w:eastAsia="ru-RU"/>
              </w:rPr>
            </w:pPr>
            <w:r w:rsidRPr="008C298A">
              <w:rPr>
                <w:rFonts w:ascii="Times New Roman" w:hAnsi="Times New Roman"/>
                <w:sz w:val="23"/>
                <w:szCs w:val="23"/>
                <w:lang w:val="uk-UA" w:eastAsia="ru-RU"/>
              </w:rPr>
              <w:t>03065, м. Київ, пр. Комарова, 44</w:t>
            </w:r>
          </w:p>
          <w:p w:rsidR="00C03E93" w:rsidRDefault="00C03E93" w:rsidP="00C03E93">
            <w:pPr>
              <w:autoSpaceDE w:val="0"/>
              <w:autoSpaceDN w:val="0"/>
              <w:spacing w:after="0" w:line="240" w:lineRule="auto"/>
              <w:rPr>
                <w:rFonts w:ascii="Times New Roman CYR" w:hAnsi="Times New Roman CYR"/>
                <w:sz w:val="24"/>
                <w:szCs w:val="24"/>
                <w:lang w:val="ru-RU"/>
              </w:rPr>
            </w:pPr>
            <w:r>
              <w:rPr>
                <w:rFonts w:ascii="Times New Roman" w:hAnsi="Times New Roman"/>
                <w:sz w:val="23"/>
                <w:szCs w:val="23"/>
                <w:lang w:val="uk-UA" w:eastAsia="ru-RU"/>
              </w:rPr>
              <w:t>П</w:t>
            </w:r>
            <w:r w:rsidRPr="00E31B9B">
              <w:rPr>
                <w:rFonts w:ascii="Times New Roman" w:hAnsi="Times New Roman"/>
                <w:sz w:val="23"/>
                <w:szCs w:val="23"/>
                <w:lang w:val="uk-UA" w:eastAsia="ru-RU"/>
              </w:rPr>
              <w:t xml:space="preserve">оточний рахунок: </w:t>
            </w:r>
            <w:r w:rsidRPr="00637369">
              <w:rPr>
                <w:rFonts w:ascii="Times New Roman CYR" w:hAnsi="Times New Roman CYR"/>
                <w:sz w:val="24"/>
                <w:szCs w:val="24"/>
                <w:lang w:val="ru-RU"/>
              </w:rPr>
              <w:t>26001924861025</w:t>
            </w:r>
          </w:p>
          <w:p w:rsidR="00C03E93" w:rsidRPr="00E31B9B" w:rsidRDefault="00C03E93" w:rsidP="00C03E93">
            <w:pPr>
              <w:spacing w:after="0" w:line="240" w:lineRule="auto"/>
              <w:jc w:val="left"/>
              <w:rPr>
                <w:rFonts w:ascii="Times New Roman" w:hAnsi="Times New Roman"/>
                <w:sz w:val="23"/>
                <w:szCs w:val="23"/>
                <w:lang w:val="uk-UA" w:eastAsia="ru-RU"/>
              </w:rPr>
            </w:pPr>
            <w:r w:rsidRPr="00E31B9B">
              <w:rPr>
                <w:rFonts w:ascii="Times New Roman" w:hAnsi="Times New Roman"/>
                <w:sz w:val="23"/>
                <w:szCs w:val="23"/>
                <w:lang w:val="uk-UA" w:eastAsia="ru-RU"/>
              </w:rPr>
              <w:t>в АБ “</w:t>
            </w:r>
            <w:proofErr w:type="spellStart"/>
            <w:r w:rsidRPr="00E31B9B">
              <w:rPr>
                <w:rFonts w:ascii="Times New Roman" w:hAnsi="Times New Roman"/>
                <w:sz w:val="23"/>
                <w:szCs w:val="23"/>
                <w:lang w:val="uk-UA" w:eastAsia="ru-RU"/>
              </w:rPr>
              <w:t>Укргазбанк</w:t>
            </w:r>
            <w:proofErr w:type="spellEnd"/>
            <w:r w:rsidRPr="00E31B9B">
              <w:rPr>
                <w:rFonts w:ascii="Times New Roman" w:hAnsi="Times New Roman"/>
                <w:sz w:val="23"/>
                <w:szCs w:val="23"/>
                <w:lang w:val="uk-UA" w:eastAsia="ru-RU"/>
              </w:rPr>
              <w:t>”, м. Київ</w:t>
            </w:r>
          </w:p>
          <w:p w:rsidR="00C03E93" w:rsidRDefault="00C03E93" w:rsidP="00C03E93">
            <w:pPr>
              <w:spacing w:after="0" w:line="240" w:lineRule="auto"/>
              <w:jc w:val="left"/>
              <w:rPr>
                <w:rFonts w:ascii="Times New Roman" w:hAnsi="Times New Roman"/>
                <w:sz w:val="23"/>
                <w:szCs w:val="23"/>
                <w:lang w:val="uk-UA" w:eastAsia="ru-RU"/>
              </w:rPr>
            </w:pPr>
            <w:r>
              <w:rPr>
                <w:rFonts w:ascii="Times New Roman" w:hAnsi="Times New Roman"/>
                <w:sz w:val="23"/>
                <w:szCs w:val="23"/>
                <w:lang w:val="uk-UA" w:eastAsia="ru-RU"/>
              </w:rPr>
              <w:t>Код банку (МФО): 320478</w:t>
            </w:r>
          </w:p>
          <w:p w:rsidR="000F1763" w:rsidRPr="001A4312" w:rsidRDefault="000F1763" w:rsidP="000F1763">
            <w:pPr>
              <w:autoSpaceDE w:val="0"/>
              <w:autoSpaceDN w:val="0"/>
              <w:spacing w:after="0" w:line="240" w:lineRule="auto"/>
              <w:rPr>
                <w:rFonts w:ascii="Times New Roman" w:hAnsi="Times New Roman"/>
                <w:sz w:val="23"/>
                <w:szCs w:val="23"/>
                <w:lang w:val="uk-UA" w:eastAsia="ru-RU"/>
              </w:rPr>
            </w:pPr>
            <w:r>
              <w:rPr>
                <w:rFonts w:ascii="Times New Roman" w:hAnsi="Times New Roman"/>
                <w:sz w:val="23"/>
                <w:szCs w:val="23"/>
                <w:lang w:val="uk-UA" w:eastAsia="ru-RU"/>
              </w:rPr>
              <w:t>(</w:t>
            </w:r>
            <w:r w:rsidRPr="001A4312">
              <w:rPr>
                <w:rFonts w:ascii="Times New Roman" w:hAnsi="Times New Roman"/>
                <w:sz w:val="23"/>
                <w:szCs w:val="23"/>
                <w:lang w:val="uk-UA" w:eastAsia="ru-RU"/>
              </w:rPr>
              <w:t>IBAN: UA853204780000026001924861025</w:t>
            </w:r>
            <w:r>
              <w:rPr>
                <w:rFonts w:ascii="Times New Roman" w:hAnsi="Times New Roman"/>
                <w:sz w:val="23"/>
                <w:szCs w:val="23"/>
                <w:lang w:val="uk-UA" w:eastAsia="ru-RU"/>
              </w:rPr>
              <w:t>)</w:t>
            </w:r>
          </w:p>
          <w:p w:rsidR="00FB0347" w:rsidRDefault="00FB0347" w:rsidP="00C03E93">
            <w:pPr>
              <w:spacing w:after="0" w:line="240" w:lineRule="auto"/>
              <w:jc w:val="left"/>
              <w:rPr>
                <w:rFonts w:ascii="Times New Roman" w:hAnsi="Times New Roman"/>
                <w:sz w:val="23"/>
                <w:szCs w:val="23"/>
                <w:lang w:val="uk-UA" w:eastAsia="ru-RU"/>
              </w:rPr>
            </w:pPr>
          </w:p>
          <w:p w:rsidR="00C03E93" w:rsidRPr="00701DC0" w:rsidRDefault="00C03E93" w:rsidP="00C03E93">
            <w:pPr>
              <w:spacing w:after="0" w:line="240" w:lineRule="auto"/>
              <w:jc w:val="left"/>
              <w:rPr>
                <w:rFonts w:ascii="Times New Roman" w:hAnsi="Times New Roman"/>
                <w:sz w:val="23"/>
                <w:szCs w:val="23"/>
                <w:lang w:val="uk-UA" w:eastAsia="ru-RU"/>
              </w:rPr>
            </w:pPr>
            <w:r w:rsidRPr="00701DC0">
              <w:rPr>
                <w:rFonts w:ascii="Times New Roman" w:hAnsi="Times New Roman"/>
                <w:sz w:val="23"/>
                <w:szCs w:val="23"/>
                <w:lang w:val="uk-UA" w:eastAsia="ru-RU"/>
              </w:rPr>
              <w:t xml:space="preserve">Індивідуальний податковий номер юридичної особи </w:t>
            </w:r>
            <w:r w:rsidRPr="003405C0">
              <w:rPr>
                <w:rFonts w:ascii="Times New Roman" w:hAnsi="Times New Roman"/>
                <w:sz w:val="23"/>
                <w:szCs w:val="23"/>
                <w:u w:val="single"/>
                <w:lang w:val="uk-UA" w:eastAsia="ru-RU"/>
              </w:rPr>
              <w:t>427954926551</w:t>
            </w:r>
            <w:r w:rsidRPr="00701DC0">
              <w:rPr>
                <w:rFonts w:ascii="Times New Roman" w:hAnsi="Times New Roman"/>
                <w:sz w:val="23"/>
                <w:szCs w:val="23"/>
                <w:lang w:val="uk-UA" w:eastAsia="ru-RU"/>
              </w:rPr>
              <w:t xml:space="preserve"> </w:t>
            </w:r>
          </w:p>
          <w:p w:rsidR="003405C0" w:rsidRDefault="003405C0" w:rsidP="00C03E93">
            <w:pPr>
              <w:spacing w:after="0" w:line="240" w:lineRule="auto"/>
              <w:jc w:val="left"/>
              <w:rPr>
                <w:rFonts w:ascii="Times New Roman" w:hAnsi="Times New Roman"/>
                <w:sz w:val="23"/>
                <w:szCs w:val="23"/>
                <w:lang w:val="ru-RU" w:eastAsia="ru-RU"/>
              </w:rPr>
            </w:pPr>
          </w:p>
          <w:p w:rsidR="00FB0347" w:rsidRPr="00C129EA" w:rsidRDefault="00C129EA" w:rsidP="00C03E93">
            <w:pPr>
              <w:spacing w:after="0" w:line="240" w:lineRule="auto"/>
              <w:jc w:val="left"/>
              <w:rPr>
                <w:rFonts w:ascii="Times New Roman" w:hAnsi="Times New Roman"/>
                <w:sz w:val="23"/>
                <w:szCs w:val="23"/>
                <w:lang w:val="ru-RU" w:eastAsia="ru-RU"/>
              </w:rPr>
            </w:pPr>
            <w:r>
              <w:rPr>
                <w:rFonts w:ascii="Times New Roman" w:hAnsi="Times New Roman"/>
                <w:sz w:val="23"/>
                <w:szCs w:val="23"/>
                <w:lang w:val="ru-RU" w:eastAsia="ru-RU"/>
              </w:rPr>
              <w:t xml:space="preserve">Тел. </w:t>
            </w:r>
            <w:r w:rsidRPr="00C129EA">
              <w:rPr>
                <w:rFonts w:ascii="Times New Roman" w:hAnsi="Times New Roman"/>
                <w:sz w:val="23"/>
                <w:szCs w:val="23"/>
                <w:lang w:val="uk-UA" w:eastAsia="ru-RU"/>
              </w:rPr>
              <w:t>(044) 461-23-89</w:t>
            </w:r>
          </w:p>
          <w:p w:rsidR="00C03E93" w:rsidRDefault="00C03E93" w:rsidP="00C03E93">
            <w:pPr>
              <w:spacing w:after="0" w:line="240" w:lineRule="auto"/>
              <w:jc w:val="left"/>
              <w:rPr>
                <w:rFonts w:ascii="Times New Roman" w:hAnsi="Times New Roman"/>
                <w:sz w:val="23"/>
                <w:szCs w:val="23"/>
                <w:lang w:val="uk-UA" w:eastAsia="ru-RU"/>
              </w:rPr>
            </w:pPr>
            <w:r w:rsidRPr="00701DC0">
              <w:rPr>
                <w:rFonts w:ascii="Times New Roman" w:hAnsi="Times New Roman"/>
                <w:sz w:val="23"/>
                <w:szCs w:val="23"/>
                <w:lang w:val="uk-UA" w:eastAsia="ru-RU"/>
              </w:rPr>
              <w:t>Оператор</w:t>
            </w:r>
            <w:r w:rsidRPr="00701DC0">
              <w:rPr>
                <w:sz w:val="22"/>
                <w:szCs w:val="22"/>
                <w:lang w:val="ru-RU" w:eastAsia="ru-RU"/>
              </w:rPr>
              <w:t xml:space="preserve"> </w:t>
            </w:r>
            <w:r w:rsidRPr="00701DC0">
              <w:rPr>
                <w:rFonts w:ascii="Times New Roman" w:hAnsi="Times New Roman"/>
                <w:sz w:val="23"/>
                <w:szCs w:val="23"/>
                <w:lang w:val="uk-UA" w:eastAsia="ru-RU"/>
              </w:rPr>
              <w:t>має статус платника податку на прибуток на загальних умовах</w:t>
            </w:r>
          </w:p>
          <w:p w:rsidR="00C03E93" w:rsidRPr="00701DC0" w:rsidRDefault="00C03E93" w:rsidP="00C03E93">
            <w:pPr>
              <w:spacing w:after="0" w:line="240" w:lineRule="auto"/>
              <w:jc w:val="left"/>
              <w:rPr>
                <w:rFonts w:ascii="Times New Roman" w:hAnsi="Times New Roman"/>
                <w:sz w:val="23"/>
                <w:szCs w:val="23"/>
                <w:lang w:val="ru-RU" w:eastAsia="ru-RU"/>
              </w:rPr>
            </w:pPr>
          </w:p>
          <w:p w:rsidR="00E71FC6" w:rsidRPr="00B566EE" w:rsidRDefault="00E71FC6" w:rsidP="00C03E93">
            <w:pPr>
              <w:spacing w:after="0" w:line="240" w:lineRule="auto"/>
              <w:ind w:firstLine="284"/>
              <w:jc w:val="left"/>
              <w:rPr>
                <w:rFonts w:ascii="Times New Roman" w:hAnsi="Times New Roman"/>
                <w:sz w:val="23"/>
                <w:szCs w:val="23"/>
                <w:lang w:val="uk-UA" w:eastAsia="ru-RU"/>
              </w:rPr>
            </w:pPr>
          </w:p>
          <w:p w:rsidR="00C03E93" w:rsidRPr="00C129EA" w:rsidRDefault="00FB0347" w:rsidP="00FB0347">
            <w:pPr>
              <w:spacing w:after="0" w:line="240" w:lineRule="auto"/>
              <w:jc w:val="center"/>
              <w:rPr>
                <w:rFonts w:ascii="Times New Roman" w:hAnsi="Times New Roman"/>
                <w:b/>
                <w:sz w:val="23"/>
                <w:szCs w:val="23"/>
                <w:lang w:val="uk-UA" w:eastAsia="ru-RU"/>
              </w:rPr>
            </w:pPr>
            <w:r w:rsidRPr="00C129EA">
              <w:rPr>
                <w:rFonts w:ascii="Times New Roman" w:hAnsi="Times New Roman"/>
                <w:b/>
                <w:sz w:val="23"/>
                <w:szCs w:val="23"/>
                <w:lang w:val="uk-UA" w:eastAsia="ru-RU"/>
              </w:rPr>
              <w:t>Генеральний директор</w:t>
            </w:r>
          </w:p>
          <w:p w:rsidR="00FB0347" w:rsidRDefault="00FB0347" w:rsidP="00FB0347">
            <w:pPr>
              <w:spacing w:after="0" w:line="240" w:lineRule="auto"/>
              <w:ind w:firstLine="284"/>
              <w:rPr>
                <w:rFonts w:ascii="Times New Roman" w:hAnsi="Times New Roman"/>
                <w:sz w:val="16"/>
                <w:szCs w:val="16"/>
                <w:lang w:val="uk-UA" w:eastAsia="ru-RU"/>
              </w:rPr>
            </w:pPr>
          </w:p>
          <w:p w:rsidR="008C298A" w:rsidRDefault="008C298A" w:rsidP="00FB0347">
            <w:pPr>
              <w:spacing w:after="0" w:line="240" w:lineRule="auto"/>
              <w:ind w:firstLine="284"/>
              <w:rPr>
                <w:rFonts w:ascii="Times New Roman" w:hAnsi="Times New Roman"/>
                <w:sz w:val="16"/>
                <w:szCs w:val="16"/>
                <w:lang w:val="uk-UA" w:eastAsia="ru-RU"/>
              </w:rPr>
            </w:pPr>
          </w:p>
          <w:p w:rsidR="00FB0347" w:rsidRDefault="00FB0347" w:rsidP="00FB0347">
            <w:pPr>
              <w:spacing w:after="0" w:line="240" w:lineRule="auto"/>
              <w:ind w:firstLine="284"/>
              <w:rPr>
                <w:rFonts w:ascii="Times New Roman" w:hAnsi="Times New Roman"/>
                <w:sz w:val="16"/>
                <w:szCs w:val="16"/>
                <w:lang w:val="uk-UA" w:eastAsia="ru-RU"/>
              </w:rPr>
            </w:pPr>
          </w:p>
          <w:p w:rsidR="00FB0347" w:rsidRPr="007E4C25" w:rsidRDefault="00FB0347" w:rsidP="00FB0347">
            <w:pPr>
              <w:spacing w:after="0" w:line="240" w:lineRule="auto"/>
              <w:ind w:firstLine="284"/>
              <w:rPr>
                <w:rFonts w:ascii="Times New Roman" w:hAnsi="Times New Roman"/>
                <w:sz w:val="16"/>
                <w:szCs w:val="16"/>
                <w:lang w:val="uk-UA" w:eastAsia="ru-RU"/>
              </w:rPr>
            </w:pPr>
          </w:p>
          <w:p w:rsidR="00C03E93" w:rsidRPr="00B566EE" w:rsidRDefault="00C03E93" w:rsidP="00C03E93">
            <w:pPr>
              <w:spacing w:after="0" w:line="240" w:lineRule="auto"/>
              <w:ind w:firstLine="284"/>
              <w:jc w:val="left"/>
              <w:rPr>
                <w:rFonts w:ascii="Times New Roman" w:hAnsi="Times New Roman"/>
                <w:sz w:val="23"/>
                <w:szCs w:val="23"/>
                <w:lang w:val="uk-UA" w:eastAsia="ru-RU"/>
              </w:rPr>
            </w:pPr>
          </w:p>
          <w:p w:rsidR="00C03E93" w:rsidRPr="00B566EE" w:rsidRDefault="008C298A" w:rsidP="00C03E93">
            <w:pPr>
              <w:spacing w:after="0" w:line="240" w:lineRule="auto"/>
              <w:ind w:firstLine="284"/>
              <w:jc w:val="left"/>
              <w:rPr>
                <w:rFonts w:ascii="Times New Roman" w:hAnsi="Times New Roman"/>
                <w:sz w:val="23"/>
                <w:szCs w:val="23"/>
                <w:lang w:val="uk-UA" w:eastAsia="ru-RU"/>
              </w:rPr>
            </w:pPr>
            <w:r>
              <w:rPr>
                <w:rFonts w:ascii="Times New Roman" w:hAnsi="Times New Roman"/>
                <w:sz w:val="23"/>
                <w:szCs w:val="23"/>
                <w:lang w:val="uk-UA" w:eastAsia="ru-RU"/>
              </w:rPr>
              <w:t>__________________</w:t>
            </w:r>
            <w:r w:rsidR="00C03E93" w:rsidRPr="00B566EE">
              <w:rPr>
                <w:rFonts w:ascii="Times New Roman" w:hAnsi="Times New Roman"/>
                <w:sz w:val="23"/>
                <w:szCs w:val="23"/>
                <w:lang w:val="uk-UA" w:eastAsia="ru-RU"/>
              </w:rPr>
              <w:t xml:space="preserve"> /</w:t>
            </w:r>
            <w:r w:rsidR="00FB0347">
              <w:rPr>
                <w:rFonts w:ascii="Times New Roman" w:hAnsi="Times New Roman"/>
                <w:sz w:val="23"/>
                <w:szCs w:val="23"/>
                <w:lang w:val="uk-UA" w:eastAsia="ru-RU"/>
              </w:rPr>
              <w:t>С.Л. Макогон</w:t>
            </w:r>
            <w:r w:rsidR="00C03E93" w:rsidRPr="00B566EE">
              <w:rPr>
                <w:rFonts w:ascii="Times New Roman" w:hAnsi="Times New Roman"/>
                <w:sz w:val="23"/>
                <w:szCs w:val="23"/>
                <w:lang w:val="uk-UA" w:eastAsia="ru-RU"/>
              </w:rPr>
              <w:t>/</w:t>
            </w:r>
          </w:p>
          <w:p w:rsidR="00216662" w:rsidRPr="00B566EE" w:rsidRDefault="00C03E93" w:rsidP="00C03E93">
            <w:pPr>
              <w:spacing w:after="0" w:line="240" w:lineRule="auto"/>
              <w:ind w:firstLine="284"/>
              <w:jc w:val="left"/>
              <w:rPr>
                <w:rFonts w:ascii="Times New Roman" w:hAnsi="Times New Roman"/>
                <w:sz w:val="23"/>
                <w:szCs w:val="23"/>
                <w:lang w:val="uk-UA" w:eastAsia="ru-RU"/>
              </w:rPr>
            </w:pPr>
            <w:r w:rsidRPr="00B566EE">
              <w:rPr>
                <w:rFonts w:ascii="Times New Roman" w:hAnsi="Times New Roman"/>
                <w:sz w:val="16"/>
                <w:szCs w:val="16"/>
                <w:lang w:val="uk-UA" w:eastAsia="ru-RU"/>
              </w:rPr>
              <w:t xml:space="preserve">    (підпис)</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00FB0347">
              <w:rPr>
                <w:rFonts w:ascii="Times New Roman" w:hAnsi="Times New Roman"/>
                <w:sz w:val="16"/>
                <w:szCs w:val="16"/>
                <w:lang w:val="uk-UA" w:eastAsia="ru-RU"/>
              </w:rPr>
              <w:t xml:space="preserve">             </w:t>
            </w:r>
            <w:r w:rsidRPr="00B566EE">
              <w:rPr>
                <w:rFonts w:ascii="Times New Roman" w:hAnsi="Times New Roman"/>
                <w:sz w:val="16"/>
                <w:szCs w:val="16"/>
                <w:lang w:val="uk-UA" w:eastAsia="ru-RU"/>
              </w:rPr>
              <w:t xml:space="preserve">   </w:t>
            </w:r>
            <w:r>
              <w:rPr>
                <w:rFonts w:ascii="Times New Roman" w:hAnsi="Times New Roman"/>
                <w:sz w:val="16"/>
                <w:szCs w:val="16"/>
                <w:lang w:val="uk-UA" w:eastAsia="ru-RU"/>
              </w:rPr>
              <w:t>(ініціали, прізвище)</w:t>
            </w:r>
          </w:p>
          <w:p w:rsidR="00B566EE" w:rsidRPr="00B566EE" w:rsidRDefault="00B566EE" w:rsidP="00FF2890">
            <w:pPr>
              <w:spacing w:after="0" w:line="240" w:lineRule="auto"/>
              <w:ind w:firstLine="284"/>
              <w:jc w:val="left"/>
              <w:rPr>
                <w:rFonts w:ascii="Times New Roman" w:hAnsi="Times New Roman"/>
                <w:sz w:val="23"/>
                <w:szCs w:val="23"/>
                <w:lang w:val="uk-UA" w:eastAsia="ru-RU"/>
              </w:rPr>
            </w:pPr>
          </w:p>
          <w:p w:rsidR="00B566EE" w:rsidRPr="00D30CFE" w:rsidRDefault="00B566EE" w:rsidP="00FF2890">
            <w:pPr>
              <w:spacing w:after="0" w:line="240" w:lineRule="auto"/>
              <w:ind w:firstLine="284"/>
              <w:rPr>
                <w:rFonts w:ascii="Times New Roman" w:hAnsi="Times New Roman"/>
                <w:sz w:val="16"/>
                <w:szCs w:val="16"/>
                <w:lang w:val="uk-UA" w:eastAsia="ru-RU"/>
              </w:rPr>
            </w:pPr>
          </w:p>
        </w:tc>
        <w:tc>
          <w:tcPr>
            <w:tcW w:w="5076" w:type="dxa"/>
          </w:tcPr>
          <w:p w:rsidR="00B566EE" w:rsidRPr="00B566EE" w:rsidRDefault="00B566EE" w:rsidP="00447AFA">
            <w:pPr>
              <w:keepNext/>
              <w:tabs>
                <w:tab w:val="left" w:pos="5850"/>
              </w:tabs>
              <w:spacing w:after="0" w:line="240" w:lineRule="auto"/>
              <w:ind w:firstLine="28"/>
              <w:jc w:val="center"/>
              <w:outlineLvl w:val="1"/>
              <w:rPr>
                <w:rFonts w:ascii="Times New Roman" w:hAnsi="Times New Roman"/>
                <w:b/>
                <w:sz w:val="23"/>
                <w:szCs w:val="23"/>
                <w:lang w:val="uk-UA" w:eastAsia="ru-RU"/>
              </w:rPr>
            </w:pPr>
            <w:r w:rsidRPr="00B566EE">
              <w:rPr>
                <w:rFonts w:ascii="Times New Roman" w:hAnsi="Times New Roman"/>
                <w:b/>
                <w:sz w:val="23"/>
                <w:szCs w:val="23"/>
                <w:lang w:val="uk-UA" w:eastAsia="ru-RU"/>
              </w:rPr>
              <w:t>Замовник</w:t>
            </w:r>
          </w:p>
          <w:p w:rsidR="00B26A12" w:rsidRDefault="00B26A12" w:rsidP="00447AFA">
            <w:pPr>
              <w:spacing w:after="0" w:line="240" w:lineRule="auto"/>
              <w:ind w:firstLine="28"/>
              <w:jc w:val="center"/>
              <w:rPr>
                <w:rFonts w:ascii="Times New Roman" w:hAnsi="Times New Roman"/>
                <w:sz w:val="23"/>
                <w:szCs w:val="23"/>
                <w:lang w:val="uk-UA" w:eastAsia="ru-RU"/>
              </w:rPr>
            </w:pPr>
          </w:p>
          <w:p w:rsidR="00216662" w:rsidRPr="00216662" w:rsidRDefault="00216662" w:rsidP="00447AFA">
            <w:pPr>
              <w:spacing w:after="0" w:line="240" w:lineRule="auto"/>
              <w:ind w:firstLine="28"/>
              <w:jc w:val="center"/>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__________________________________________________________________________________</w:t>
            </w:r>
          </w:p>
          <w:p w:rsidR="00447AFA" w:rsidRDefault="00447AFA" w:rsidP="00447AFA">
            <w:pPr>
              <w:spacing w:after="0" w:line="240" w:lineRule="auto"/>
              <w:ind w:firstLine="28"/>
              <w:jc w:val="left"/>
              <w:rPr>
                <w:rFonts w:ascii="Times New Roman" w:hAnsi="Times New Roman"/>
                <w:sz w:val="23"/>
                <w:szCs w:val="23"/>
                <w:lang w:val="uk-UA" w:eastAsia="ru-RU"/>
              </w:rPr>
            </w:pPr>
          </w:p>
          <w:p w:rsidR="00447AFA" w:rsidRDefault="0096301E" w:rsidP="00447AFA">
            <w:pPr>
              <w:spacing w:after="0" w:line="240" w:lineRule="auto"/>
              <w:ind w:firstLine="28"/>
              <w:jc w:val="left"/>
              <w:rPr>
                <w:rFonts w:ascii="Times New Roman" w:hAnsi="Times New Roman"/>
                <w:sz w:val="23"/>
                <w:szCs w:val="23"/>
                <w:lang w:val="uk-UA" w:eastAsia="ru-RU"/>
              </w:rPr>
            </w:pPr>
            <w:r w:rsidRPr="0096301E">
              <w:rPr>
                <w:rFonts w:ascii="Times New Roman" w:hAnsi="Times New Roman"/>
                <w:sz w:val="23"/>
                <w:szCs w:val="23"/>
                <w:lang w:val="uk-UA" w:eastAsia="ru-RU"/>
              </w:rPr>
              <w:t>Ідентифікаційний код юридичної особи 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Місцезнаходження:  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C129EA" w:rsidRDefault="00216662" w:rsidP="00447AFA">
            <w:pPr>
              <w:spacing w:after="0" w:line="240" w:lineRule="auto"/>
              <w:ind w:firstLine="28"/>
              <w:jc w:val="left"/>
              <w:rPr>
                <w:rFonts w:ascii="Times New Roman" w:hAnsi="Times New Roman"/>
                <w:sz w:val="23"/>
                <w:szCs w:val="23"/>
                <w:u w:val="single"/>
                <w:lang w:val="uk-UA" w:eastAsia="ru-RU"/>
              </w:rPr>
            </w:pPr>
            <w:r w:rsidRPr="00216662">
              <w:rPr>
                <w:rFonts w:ascii="Times New Roman" w:hAnsi="Times New Roman"/>
                <w:sz w:val="23"/>
                <w:szCs w:val="23"/>
                <w:lang w:val="uk-UA" w:eastAsia="ru-RU"/>
              </w:rPr>
              <w:t xml:space="preserve">Адреса для листування:  </w:t>
            </w:r>
            <w:r w:rsidR="00C129EA" w:rsidRPr="00630817">
              <w:rPr>
                <w:rFonts w:ascii="Times New Roman" w:hAnsi="Times New Roman"/>
                <w:sz w:val="23"/>
                <w:szCs w:val="23"/>
                <w:lang w:val="uk-UA" w:eastAsia="ru-RU"/>
              </w:rPr>
              <w:t>______</w:t>
            </w:r>
            <w:r w:rsidRPr="00630817">
              <w:rPr>
                <w:rFonts w:ascii="Times New Roman" w:hAnsi="Times New Roman"/>
                <w:sz w:val="23"/>
                <w:szCs w:val="23"/>
                <w:lang w:val="uk-UA" w:eastAsia="ru-RU"/>
              </w:rPr>
              <w:t>___________</w:t>
            </w:r>
            <w:r w:rsidR="00C129EA" w:rsidRPr="00630817">
              <w:rPr>
                <w:rFonts w:ascii="Times New Roman" w:hAnsi="Times New Roman"/>
                <w:sz w:val="23"/>
                <w:szCs w:val="23"/>
                <w:lang w:val="ru-RU" w:eastAsia="ru-RU"/>
              </w:rPr>
              <w:t>________________</w:t>
            </w:r>
            <w:r w:rsidRPr="00630817">
              <w:rPr>
                <w:rFonts w:ascii="Times New Roman" w:hAnsi="Times New Roman"/>
                <w:sz w:val="23"/>
                <w:szCs w:val="23"/>
                <w:lang w:val="uk-UA" w:eastAsia="ru-RU"/>
              </w:rPr>
              <w:t>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p>
          <w:p w:rsidR="00E71FC6" w:rsidRPr="00216662" w:rsidRDefault="00E71FC6" w:rsidP="00E71FC6">
            <w:pPr>
              <w:spacing w:after="0" w:line="240" w:lineRule="auto"/>
              <w:ind w:firstLine="28"/>
              <w:jc w:val="left"/>
              <w:rPr>
                <w:rFonts w:ascii="Times New Roman" w:hAnsi="Times New Roman"/>
                <w:sz w:val="23"/>
                <w:szCs w:val="23"/>
                <w:lang w:val="uk-UA" w:eastAsia="ru-RU"/>
              </w:rPr>
            </w:pPr>
            <w:r>
              <w:rPr>
                <w:rFonts w:ascii="Times New Roman" w:hAnsi="Times New Roman"/>
                <w:sz w:val="23"/>
                <w:szCs w:val="23"/>
                <w:lang w:val="uk-UA" w:eastAsia="ru-RU"/>
              </w:rPr>
              <w:t>р</w:t>
            </w:r>
            <w:r w:rsidRPr="00216662">
              <w:rPr>
                <w:rFonts w:ascii="Times New Roman" w:hAnsi="Times New Roman"/>
                <w:sz w:val="23"/>
                <w:szCs w:val="23"/>
                <w:lang w:val="uk-UA" w:eastAsia="ru-RU"/>
              </w:rPr>
              <w:t>/р _____________________________________</w:t>
            </w:r>
          </w:p>
          <w:p w:rsidR="00E71FC6" w:rsidRPr="00216662" w:rsidRDefault="00E71FC6" w:rsidP="00E71FC6">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E71FC6" w:rsidRPr="00216662" w:rsidRDefault="00E71FC6" w:rsidP="00E71FC6">
            <w:pPr>
              <w:tabs>
                <w:tab w:val="left" w:pos="1489"/>
              </w:tabs>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Код банку (МФО): _______________________</w:t>
            </w:r>
          </w:p>
          <w:p w:rsidR="00E71FC6" w:rsidRPr="00630817" w:rsidRDefault="00E71FC6" w:rsidP="00E71FC6">
            <w:pPr>
              <w:spacing w:after="0" w:line="240" w:lineRule="auto"/>
              <w:ind w:firstLine="28"/>
              <w:jc w:val="left"/>
              <w:rPr>
                <w:rFonts w:ascii="Times New Roman" w:hAnsi="Times New Roman"/>
                <w:sz w:val="23"/>
                <w:szCs w:val="23"/>
                <w:lang w:val="uk-UA" w:eastAsia="ru-RU"/>
              </w:rPr>
            </w:pPr>
            <w:r w:rsidRPr="00701DC0">
              <w:rPr>
                <w:rFonts w:ascii="Times New Roman" w:hAnsi="Times New Roman"/>
                <w:sz w:val="23"/>
                <w:szCs w:val="23"/>
                <w:lang w:val="uk-UA" w:eastAsia="ru-RU"/>
              </w:rPr>
              <w:t xml:space="preserve">Індивідуальний податковий номер юридичної </w:t>
            </w:r>
            <w:r w:rsidRPr="00E71FC6">
              <w:rPr>
                <w:rFonts w:ascii="Times New Roman" w:hAnsi="Times New Roman"/>
                <w:sz w:val="23"/>
                <w:szCs w:val="23"/>
                <w:lang w:val="ru-RU" w:eastAsia="ru-RU"/>
              </w:rPr>
              <w:t xml:space="preserve">  </w:t>
            </w:r>
            <w:r w:rsidRPr="00701DC0">
              <w:rPr>
                <w:rFonts w:ascii="Times New Roman" w:hAnsi="Times New Roman"/>
                <w:sz w:val="23"/>
                <w:szCs w:val="23"/>
                <w:lang w:val="uk-UA" w:eastAsia="ru-RU"/>
              </w:rPr>
              <w:t xml:space="preserve">особи </w:t>
            </w:r>
            <w:r w:rsidRPr="00630817">
              <w:rPr>
                <w:rFonts w:ascii="Times New Roman" w:hAnsi="Times New Roman"/>
                <w:sz w:val="23"/>
                <w:szCs w:val="23"/>
                <w:lang w:val="uk-UA" w:eastAsia="ru-RU"/>
              </w:rPr>
              <w:t>_</w:t>
            </w:r>
            <w:r w:rsidR="00C129EA" w:rsidRPr="00630817">
              <w:rPr>
                <w:rFonts w:ascii="Times New Roman" w:hAnsi="Times New Roman"/>
                <w:sz w:val="23"/>
                <w:szCs w:val="23"/>
                <w:lang w:val="uk-UA" w:eastAsia="ru-RU"/>
              </w:rPr>
              <w:t>______</w:t>
            </w:r>
            <w:r w:rsidRPr="00630817">
              <w:rPr>
                <w:rFonts w:ascii="Times New Roman" w:hAnsi="Times New Roman"/>
                <w:sz w:val="23"/>
                <w:szCs w:val="23"/>
                <w:lang w:val="uk-UA" w:eastAsia="ru-RU"/>
              </w:rPr>
              <w:t>______________________</w:t>
            </w:r>
          </w:p>
          <w:p w:rsidR="00216662" w:rsidRPr="003405C0" w:rsidRDefault="00216662" w:rsidP="00447AFA">
            <w:pPr>
              <w:spacing w:after="0" w:line="240" w:lineRule="auto"/>
              <w:ind w:firstLine="28"/>
              <w:rPr>
                <w:rFonts w:ascii="Times New Roman" w:hAnsi="Times New Roman"/>
                <w:sz w:val="23"/>
                <w:szCs w:val="23"/>
                <w:lang w:val="ru-RU" w:eastAsia="ru-RU"/>
              </w:rPr>
            </w:pPr>
            <w:r w:rsidRPr="00216662">
              <w:rPr>
                <w:rFonts w:ascii="Times New Roman" w:hAnsi="Times New Roman"/>
                <w:sz w:val="23"/>
                <w:szCs w:val="23"/>
                <w:lang w:val="uk-UA" w:eastAsia="ru-RU"/>
              </w:rPr>
              <w:t xml:space="preserve">Телефон: </w:t>
            </w:r>
            <w:r w:rsidR="00C129EA">
              <w:rPr>
                <w:rFonts w:ascii="Times New Roman" w:hAnsi="Times New Roman"/>
                <w:sz w:val="23"/>
                <w:szCs w:val="23"/>
                <w:lang w:val="uk-UA" w:eastAsia="ru-RU"/>
              </w:rPr>
              <w:t xml:space="preserve"> _____________________________ </w:t>
            </w:r>
          </w:p>
          <w:p w:rsidR="00B566EE" w:rsidRPr="00C129EA" w:rsidRDefault="00216662" w:rsidP="00447AFA">
            <w:pPr>
              <w:tabs>
                <w:tab w:val="left" w:pos="2410"/>
              </w:tabs>
              <w:spacing w:after="0" w:line="240" w:lineRule="auto"/>
              <w:ind w:firstLine="28"/>
              <w:rPr>
                <w:rFonts w:ascii="Times New Roman" w:hAnsi="Times New Roman"/>
                <w:sz w:val="23"/>
                <w:szCs w:val="23"/>
                <w:lang w:val="ru-RU" w:eastAsia="ru-RU"/>
              </w:rPr>
            </w:pPr>
            <w:r w:rsidRPr="00216662">
              <w:rPr>
                <w:rFonts w:ascii="Times New Roman" w:hAnsi="Times New Roman"/>
                <w:sz w:val="23"/>
                <w:szCs w:val="23"/>
                <w:lang w:val="uk-UA" w:eastAsia="ru-RU"/>
              </w:rPr>
              <w:t xml:space="preserve">Замовник має статус платника податку на прибуток ______________________________ </w:t>
            </w:r>
          </w:p>
          <w:p w:rsidR="00E71FC6" w:rsidRDefault="00E71FC6" w:rsidP="00447AFA">
            <w:pPr>
              <w:tabs>
                <w:tab w:val="left" w:pos="2410"/>
              </w:tabs>
              <w:spacing w:after="0" w:line="240" w:lineRule="auto"/>
              <w:ind w:firstLine="28"/>
              <w:rPr>
                <w:rFonts w:ascii="Times New Roman" w:hAnsi="Times New Roman"/>
                <w:sz w:val="23"/>
                <w:szCs w:val="23"/>
                <w:lang w:val="uk-UA" w:eastAsia="ru-RU"/>
              </w:rPr>
            </w:pPr>
          </w:p>
          <w:p w:rsidR="00FB0347" w:rsidRDefault="00FB0347"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 xml:space="preserve">_______________________________________ </w:t>
            </w:r>
          </w:p>
          <w:p w:rsidR="00B566EE" w:rsidRPr="00B566EE" w:rsidRDefault="00B566EE" w:rsidP="00447AFA">
            <w:pPr>
              <w:tabs>
                <w:tab w:val="left" w:pos="2410"/>
              </w:tabs>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посада</w:t>
            </w:r>
            <w:r w:rsidRPr="00B566EE">
              <w:rPr>
                <w:rFonts w:ascii="Times New Roman" w:hAnsi="Times New Roman"/>
                <w:sz w:val="16"/>
                <w:szCs w:val="16"/>
                <w:lang w:val="uk-UA" w:eastAsia="ru-RU"/>
              </w:rPr>
              <w:t>)</w:t>
            </w: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___________________ /__________________/</w:t>
            </w:r>
          </w:p>
          <w:p w:rsidR="00B566EE" w:rsidRPr="00D30CFE" w:rsidRDefault="00B566EE" w:rsidP="00447AFA">
            <w:pPr>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proofErr w:type="spellStart"/>
            <w:r w:rsidRPr="00B566EE">
              <w:rPr>
                <w:rFonts w:ascii="Times New Roman" w:hAnsi="Times New Roman"/>
                <w:sz w:val="16"/>
                <w:szCs w:val="16"/>
                <w:lang w:val="ru-RU" w:eastAsia="ru-RU"/>
              </w:rPr>
              <w:t>підпис</w:t>
            </w:r>
            <w:proofErr w:type="spellEnd"/>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00FB0347">
              <w:rPr>
                <w:rFonts w:ascii="Times New Roman" w:hAnsi="Times New Roman"/>
                <w:sz w:val="16"/>
                <w:szCs w:val="16"/>
                <w:lang w:val="uk-UA" w:eastAsia="ru-RU"/>
              </w:rPr>
              <w:t xml:space="preserve">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w:t>
            </w:r>
            <w:proofErr w:type="spellStart"/>
            <w:r w:rsidRPr="00B566EE">
              <w:rPr>
                <w:rFonts w:ascii="Times New Roman" w:hAnsi="Times New Roman"/>
                <w:sz w:val="16"/>
                <w:szCs w:val="16"/>
                <w:lang w:val="ru-RU" w:eastAsia="ru-RU"/>
              </w:rPr>
              <w:t>ініціали</w:t>
            </w:r>
            <w:proofErr w:type="spellEnd"/>
            <w:r w:rsidRPr="00B566EE">
              <w:rPr>
                <w:rFonts w:ascii="Times New Roman" w:hAnsi="Times New Roman"/>
                <w:sz w:val="16"/>
                <w:szCs w:val="16"/>
                <w:lang w:val="ru-RU" w:eastAsia="ru-RU"/>
              </w:rPr>
              <w:t xml:space="preserve">, </w:t>
            </w:r>
            <w:proofErr w:type="spellStart"/>
            <w:r w:rsidRPr="00B566EE">
              <w:rPr>
                <w:rFonts w:ascii="Times New Roman" w:hAnsi="Times New Roman"/>
                <w:sz w:val="16"/>
                <w:szCs w:val="16"/>
                <w:lang w:val="ru-RU" w:eastAsia="ru-RU"/>
              </w:rPr>
              <w:t>прізвище</w:t>
            </w:r>
            <w:proofErr w:type="spellEnd"/>
            <w:r w:rsidRPr="00B566EE">
              <w:rPr>
                <w:rFonts w:ascii="Times New Roman" w:hAnsi="Times New Roman"/>
                <w:sz w:val="16"/>
                <w:szCs w:val="16"/>
                <w:lang w:val="ru-RU" w:eastAsia="ru-RU"/>
              </w:rPr>
              <w:t>)</w:t>
            </w:r>
          </w:p>
        </w:tc>
      </w:tr>
    </w:tbl>
    <w:p w:rsidR="00B566EE" w:rsidRDefault="00B566EE" w:rsidP="00FF2890">
      <w:pPr>
        <w:adjustRightInd w:val="0"/>
        <w:spacing w:after="0" w:line="240" w:lineRule="auto"/>
        <w:ind w:firstLine="284"/>
        <w:rPr>
          <w:rFonts w:ascii="Times New Roman" w:hAnsi="Times New Roman"/>
          <w:sz w:val="23"/>
          <w:szCs w:val="23"/>
          <w:lang w:val="uk-UA"/>
        </w:rPr>
      </w:pPr>
    </w:p>
    <w:sectPr w:rsidR="00B566EE" w:rsidSect="00D30CFE">
      <w:headerReference w:type="even" r:id="rId9"/>
      <w:headerReference w:type="default" r:id="rId10"/>
      <w:footerReference w:type="default" r:id="rId11"/>
      <w:pgSz w:w="11907" w:h="16839" w:code="9"/>
      <w:pgMar w:top="529" w:right="567" w:bottom="709"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CD" w:rsidRDefault="00BA09CD" w:rsidP="00D92986">
      <w:pPr>
        <w:spacing w:after="0" w:line="240" w:lineRule="auto"/>
      </w:pPr>
      <w:r>
        <w:separator/>
      </w:r>
    </w:p>
  </w:endnote>
  <w:endnote w:type="continuationSeparator" w:id="0">
    <w:p w:rsidR="00BA09CD" w:rsidRDefault="00BA09CD"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4C" w:rsidRDefault="001B294C">
    <w:pPr>
      <w:pStyle w:val="a6"/>
      <w:jc w:val="right"/>
    </w:pPr>
    <w:r>
      <w:fldChar w:fldCharType="begin"/>
    </w:r>
    <w:r>
      <w:instrText>PAGE   \* MERGEFORMAT</w:instrText>
    </w:r>
    <w:r>
      <w:fldChar w:fldCharType="separate"/>
    </w:r>
    <w:r w:rsidR="00C54ADE" w:rsidRPr="00C54ADE">
      <w:rPr>
        <w:noProof/>
        <w:lang w:val="ru-RU"/>
      </w:rPr>
      <w:t>13</w:t>
    </w:r>
    <w:r>
      <w:fldChar w:fldCharType="end"/>
    </w:r>
  </w:p>
  <w:p w:rsidR="001B294C" w:rsidRDefault="001B29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CD" w:rsidRDefault="00BA09CD" w:rsidP="00D92986">
      <w:pPr>
        <w:spacing w:after="0" w:line="240" w:lineRule="auto"/>
      </w:pPr>
      <w:r>
        <w:separator/>
      </w:r>
    </w:p>
  </w:footnote>
  <w:footnote w:type="continuationSeparator" w:id="0">
    <w:p w:rsidR="00BA09CD" w:rsidRDefault="00BA09CD"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4C" w:rsidRDefault="001B294C"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B294C" w:rsidRDefault="001B29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4C" w:rsidRPr="00B566EE" w:rsidRDefault="001B294C" w:rsidP="00DF2D94">
    <w:pPr>
      <w:pStyle w:val="a4"/>
      <w:framePr w:wrap="around" w:vAnchor="text" w:hAnchor="margin" w:xAlign="center" w:y="1"/>
      <w:rPr>
        <w:rStyle w:val="af1"/>
        <w:lang w:val="uk-UA"/>
      </w:rPr>
    </w:pPr>
  </w:p>
  <w:p w:rsidR="001B294C" w:rsidRDefault="001B294C" w:rsidP="00382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5DD6"/>
    <w:rsid w:val="0001668C"/>
    <w:rsid w:val="0002088B"/>
    <w:rsid w:val="00021C6A"/>
    <w:rsid w:val="0002210C"/>
    <w:rsid w:val="0002308E"/>
    <w:rsid w:val="000243A9"/>
    <w:rsid w:val="000248A2"/>
    <w:rsid w:val="00027AA4"/>
    <w:rsid w:val="00027E44"/>
    <w:rsid w:val="000302B1"/>
    <w:rsid w:val="00032B83"/>
    <w:rsid w:val="00033104"/>
    <w:rsid w:val="00033457"/>
    <w:rsid w:val="0003771F"/>
    <w:rsid w:val="00042194"/>
    <w:rsid w:val="00044463"/>
    <w:rsid w:val="0004562B"/>
    <w:rsid w:val="00047CCB"/>
    <w:rsid w:val="0005069E"/>
    <w:rsid w:val="0005116F"/>
    <w:rsid w:val="00063C23"/>
    <w:rsid w:val="00070AE4"/>
    <w:rsid w:val="000715AF"/>
    <w:rsid w:val="00071F43"/>
    <w:rsid w:val="00073EC4"/>
    <w:rsid w:val="0007487B"/>
    <w:rsid w:val="00074EC3"/>
    <w:rsid w:val="000826E9"/>
    <w:rsid w:val="00085B16"/>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21DAC"/>
    <w:rsid w:val="0012265C"/>
    <w:rsid w:val="001240A6"/>
    <w:rsid w:val="001255BB"/>
    <w:rsid w:val="00127D19"/>
    <w:rsid w:val="001324BF"/>
    <w:rsid w:val="00132D5D"/>
    <w:rsid w:val="001333DB"/>
    <w:rsid w:val="00133DFE"/>
    <w:rsid w:val="001343C0"/>
    <w:rsid w:val="00135197"/>
    <w:rsid w:val="00137E39"/>
    <w:rsid w:val="00146629"/>
    <w:rsid w:val="00147766"/>
    <w:rsid w:val="0015228D"/>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6062"/>
    <w:rsid w:val="00186C73"/>
    <w:rsid w:val="00187A2B"/>
    <w:rsid w:val="00187B7B"/>
    <w:rsid w:val="00190922"/>
    <w:rsid w:val="00191A17"/>
    <w:rsid w:val="00192120"/>
    <w:rsid w:val="001923DB"/>
    <w:rsid w:val="00194254"/>
    <w:rsid w:val="001A4312"/>
    <w:rsid w:val="001A4C90"/>
    <w:rsid w:val="001A7898"/>
    <w:rsid w:val="001B111F"/>
    <w:rsid w:val="001B1276"/>
    <w:rsid w:val="001B1F0F"/>
    <w:rsid w:val="001B1FFC"/>
    <w:rsid w:val="001B294C"/>
    <w:rsid w:val="001C36DE"/>
    <w:rsid w:val="001C3A27"/>
    <w:rsid w:val="001C3D7D"/>
    <w:rsid w:val="001C5454"/>
    <w:rsid w:val="001C5AAE"/>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A1B81"/>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7851"/>
    <w:rsid w:val="003C7F09"/>
    <w:rsid w:val="003D1DD0"/>
    <w:rsid w:val="003D1E5D"/>
    <w:rsid w:val="003D22FA"/>
    <w:rsid w:val="003D2A8C"/>
    <w:rsid w:val="003D3828"/>
    <w:rsid w:val="003D3A76"/>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82002"/>
    <w:rsid w:val="00483EF3"/>
    <w:rsid w:val="00484AE6"/>
    <w:rsid w:val="004859F2"/>
    <w:rsid w:val="00487449"/>
    <w:rsid w:val="00487E57"/>
    <w:rsid w:val="0049156F"/>
    <w:rsid w:val="004915F1"/>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214F0"/>
    <w:rsid w:val="00522F90"/>
    <w:rsid w:val="00531501"/>
    <w:rsid w:val="00531AA9"/>
    <w:rsid w:val="00534FDB"/>
    <w:rsid w:val="00540D7B"/>
    <w:rsid w:val="0054180B"/>
    <w:rsid w:val="00541A3F"/>
    <w:rsid w:val="00542179"/>
    <w:rsid w:val="005430FB"/>
    <w:rsid w:val="00546373"/>
    <w:rsid w:val="00547018"/>
    <w:rsid w:val="00547275"/>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627"/>
    <w:rsid w:val="0058462B"/>
    <w:rsid w:val="00584AE7"/>
    <w:rsid w:val="00585F8D"/>
    <w:rsid w:val="005860F6"/>
    <w:rsid w:val="00586693"/>
    <w:rsid w:val="00587086"/>
    <w:rsid w:val="00591CD1"/>
    <w:rsid w:val="00592177"/>
    <w:rsid w:val="00592C15"/>
    <w:rsid w:val="00593298"/>
    <w:rsid w:val="005943B6"/>
    <w:rsid w:val="005975D9"/>
    <w:rsid w:val="005A5C82"/>
    <w:rsid w:val="005A5CDF"/>
    <w:rsid w:val="005A621C"/>
    <w:rsid w:val="005B129F"/>
    <w:rsid w:val="005C0665"/>
    <w:rsid w:val="005C563A"/>
    <w:rsid w:val="005C6A8A"/>
    <w:rsid w:val="005D043E"/>
    <w:rsid w:val="005D0E4C"/>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3A0D"/>
    <w:rsid w:val="006A3E2F"/>
    <w:rsid w:val="006A3ED0"/>
    <w:rsid w:val="006A62F1"/>
    <w:rsid w:val="006A748A"/>
    <w:rsid w:val="006A779A"/>
    <w:rsid w:val="006A7F97"/>
    <w:rsid w:val="006B00A4"/>
    <w:rsid w:val="006B11A6"/>
    <w:rsid w:val="006B401A"/>
    <w:rsid w:val="006B41D1"/>
    <w:rsid w:val="006B652B"/>
    <w:rsid w:val="006B72E2"/>
    <w:rsid w:val="006C41A8"/>
    <w:rsid w:val="006C5FB0"/>
    <w:rsid w:val="006C729D"/>
    <w:rsid w:val="006D5011"/>
    <w:rsid w:val="006D6490"/>
    <w:rsid w:val="006E1A53"/>
    <w:rsid w:val="006E258B"/>
    <w:rsid w:val="006E46D7"/>
    <w:rsid w:val="006E4F41"/>
    <w:rsid w:val="006F1392"/>
    <w:rsid w:val="006F13F4"/>
    <w:rsid w:val="006F16DD"/>
    <w:rsid w:val="006F5608"/>
    <w:rsid w:val="006F5E07"/>
    <w:rsid w:val="0070006F"/>
    <w:rsid w:val="0070430F"/>
    <w:rsid w:val="0070551F"/>
    <w:rsid w:val="007064EE"/>
    <w:rsid w:val="0071095E"/>
    <w:rsid w:val="00711648"/>
    <w:rsid w:val="00713505"/>
    <w:rsid w:val="007148C6"/>
    <w:rsid w:val="007167A7"/>
    <w:rsid w:val="00716AB3"/>
    <w:rsid w:val="00717E04"/>
    <w:rsid w:val="00721AEC"/>
    <w:rsid w:val="00722D2D"/>
    <w:rsid w:val="007231C6"/>
    <w:rsid w:val="00731235"/>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510C"/>
    <w:rsid w:val="00797139"/>
    <w:rsid w:val="007972A9"/>
    <w:rsid w:val="007974B8"/>
    <w:rsid w:val="007A014B"/>
    <w:rsid w:val="007A0325"/>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20BF"/>
    <w:rsid w:val="00802C2A"/>
    <w:rsid w:val="008032CE"/>
    <w:rsid w:val="00803619"/>
    <w:rsid w:val="00804B9D"/>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774D"/>
    <w:rsid w:val="009A03D1"/>
    <w:rsid w:val="009A0AE4"/>
    <w:rsid w:val="009A31B6"/>
    <w:rsid w:val="009A4A6E"/>
    <w:rsid w:val="009A6481"/>
    <w:rsid w:val="009B1BDE"/>
    <w:rsid w:val="009B1CE1"/>
    <w:rsid w:val="009B29CC"/>
    <w:rsid w:val="009B6AEF"/>
    <w:rsid w:val="009B7CAB"/>
    <w:rsid w:val="009C0001"/>
    <w:rsid w:val="009C1915"/>
    <w:rsid w:val="009C1CE5"/>
    <w:rsid w:val="009C4233"/>
    <w:rsid w:val="009C68C1"/>
    <w:rsid w:val="009C6BD7"/>
    <w:rsid w:val="009D0DFC"/>
    <w:rsid w:val="009D1489"/>
    <w:rsid w:val="009D43A1"/>
    <w:rsid w:val="009D6D7E"/>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75EC"/>
    <w:rsid w:val="00AF2F62"/>
    <w:rsid w:val="00AF5DA5"/>
    <w:rsid w:val="00B00C05"/>
    <w:rsid w:val="00B01348"/>
    <w:rsid w:val="00B02C62"/>
    <w:rsid w:val="00B02E51"/>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241E"/>
    <w:rsid w:val="00B9270D"/>
    <w:rsid w:val="00B93E50"/>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49E9"/>
    <w:rsid w:val="00E5015C"/>
    <w:rsid w:val="00E51BE2"/>
    <w:rsid w:val="00E55A8B"/>
    <w:rsid w:val="00E57F45"/>
    <w:rsid w:val="00E60092"/>
    <w:rsid w:val="00E616C6"/>
    <w:rsid w:val="00E61FD9"/>
    <w:rsid w:val="00E63750"/>
    <w:rsid w:val="00E63F9E"/>
    <w:rsid w:val="00E64088"/>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72E4"/>
    <w:rsid w:val="00F9201B"/>
    <w:rsid w:val="00F920C0"/>
    <w:rsid w:val="00F93838"/>
    <w:rsid w:val="00FA0925"/>
    <w:rsid w:val="00FA3E19"/>
    <w:rsid w:val="00FA5D5F"/>
    <w:rsid w:val="00FA628C"/>
    <w:rsid w:val="00FB0347"/>
    <w:rsid w:val="00FB0F47"/>
    <w:rsid w:val="00FB1120"/>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ABCA-55E5-406C-9C67-18E38FB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31961</Words>
  <Characters>18218</Characters>
  <Application>Microsoft Office Word</Application>
  <DocSecurity>0</DocSecurity>
  <Lines>151</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50079</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Куцелім Агнета Олександрівна</cp:lastModifiedBy>
  <cp:revision>4</cp:revision>
  <cp:lastPrinted>2019-07-08T13:41:00Z</cp:lastPrinted>
  <dcterms:created xsi:type="dcterms:W3CDTF">2019-09-24T06:56:00Z</dcterms:created>
  <dcterms:modified xsi:type="dcterms:W3CDTF">2019-09-24T07:16:00Z</dcterms:modified>
</cp:coreProperties>
</file>