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  <w:r>
        <w:rPr>
          <w:rFonts w:ascii="Circe Bold" w:hAnsi="Circe Bold"/>
          <w:noProof/>
          <w:sz w:val="23"/>
          <w:szCs w:val="23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C0D38C0" wp14:editId="1246F63E">
            <wp:simplePos x="0" y="0"/>
            <wp:positionH relativeFrom="margin">
              <wp:posOffset>-767715</wp:posOffset>
            </wp:positionH>
            <wp:positionV relativeFrom="paragraph">
              <wp:posOffset>63500</wp:posOffset>
            </wp:positionV>
            <wp:extent cx="1931670" cy="569800"/>
            <wp:effectExtent l="0" t="0" r="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TSO(300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389" cy="57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481818" w:rsidRDefault="00481818" w:rsidP="00957FB9">
      <w:pPr>
        <w:spacing w:after="0" w:line="240" w:lineRule="auto"/>
        <w:jc w:val="center"/>
        <w:rPr>
          <w:noProof/>
          <w:sz w:val="28"/>
          <w:szCs w:val="28"/>
          <w:lang w:val="uk-UA" w:eastAsia="uk-UA"/>
        </w:rPr>
      </w:pPr>
    </w:p>
    <w:p w:rsidR="00630665" w:rsidRPr="00B16874" w:rsidRDefault="00B16874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874">
        <w:rPr>
          <w:rFonts w:ascii="Times New Roman" w:hAnsi="Times New Roman" w:cs="Times New Roman"/>
          <w:b/>
          <w:sz w:val="28"/>
          <w:szCs w:val="28"/>
          <w:lang w:val="uk-UA"/>
        </w:rPr>
        <w:t>ЗАЯВА НА ОТРИМАННЯ EIC-КОДУ ТИПУ Х</w:t>
      </w:r>
    </w:p>
    <w:p w:rsidR="00222C49" w:rsidRPr="00481818" w:rsidRDefault="00481818" w:rsidP="004818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81818">
        <w:rPr>
          <w:rFonts w:ascii="Times New Roman" w:hAnsi="Times New Roman" w:cs="Times New Roman"/>
          <w:b/>
          <w:sz w:val="24"/>
          <w:szCs w:val="28"/>
          <w:lang w:val="uk-UA"/>
        </w:rPr>
        <w:t>ТОВ «ОПЕРАТОР ГАЗОТРАНСПОРТНОЇ СИСТЕМИ УКРАЇНИ»</w:t>
      </w:r>
    </w:p>
    <w:p w:rsidR="00481818" w:rsidRDefault="00481818" w:rsidP="007F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42A" w:rsidRPr="007F77F3" w:rsidRDefault="006A242A" w:rsidP="007F77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</w:t>
      </w:r>
      <w:r w:rsidR="005E26FE" w:rsidRPr="007F77F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>аявника</w:t>
      </w:r>
    </w:p>
    <w:tbl>
      <w:tblPr>
        <w:tblpPr w:leftFromText="180" w:rightFromText="180" w:vertAnchor="text" w:horzAnchor="margin" w:tblpY="12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3"/>
        <w:gridCol w:w="6516"/>
      </w:tblGrid>
      <w:tr w:rsidR="006A242A" w:rsidRPr="007F77F3" w:rsidTr="006A242A">
        <w:trPr>
          <w:trHeight w:val="411"/>
        </w:trPr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ЄДРПОУ 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згідно з установчими документами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контактної особи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(служб./моб./факс)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A242A" w:rsidRPr="007F77F3" w:rsidTr="006A242A">
        <w:tc>
          <w:tcPr>
            <w:tcW w:w="3123" w:type="dxa"/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6516" w:type="dxa"/>
            <w:vAlign w:val="center"/>
          </w:tcPr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A242A" w:rsidRPr="007F77F3" w:rsidRDefault="006A242A" w:rsidP="00BA1457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242A" w:rsidRPr="007F77F3" w:rsidRDefault="006A242A" w:rsidP="00B16874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Тип </w:t>
      </w:r>
      <w:r w:rsidR="005E26FE" w:rsidRPr="007F77F3">
        <w:rPr>
          <w:rFonts w:ascii="Times New Roman" w:hAnsi="Times New Roman" w:cs="Times New Roman"/>
          <w:sz w:val="28"/>
          <w:szCs w:val="28"/>
          <w:lang w:val="uk-UA"/>
        </w:rPr>
        <w:t>Заявника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оберіть один </w:t>
      </w:r>
      <w:r w:rsidR="005E26FE" w:rsidRPr="007F77F3">
        <w:rPr>
          <w:rFonts w:ascii="Times New Roman" w:hAnsi="Times New Roman" w:cs="Times New Roman"/>
          <w:i/>
          <w:sz w:val="28"/>
          <w:szCs w:val="28"/>
          <w:lang w:val="uk-UA"/>
        </w:rPr>
        <w:t>із</w:t>
      </w:r>
      <w:r w:rsidRPr="007F77F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варіант</w:t>
      </w:r>
      <w:r w:rsidR="005E26FE" w:rsidRPr="007F77F3">
        <w:rPr>
          <w:rFonts w:ascii="Times New Roman" w:hAnsi="Times New Roman" w:cs="Times New Roman"/>
          <w:i/>
          <w:sz w:val="28"/>
          <w:szCs w:val="28"/>
          <w:lang w:val="uk-UA"/>
        </w:rPr>
        <w:t>ів</w:t>
      </w:r>
      <w:r w:rsidRPr="007F77F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7"/>
        <w:tblW w:w="10065" w:type="dxa"/>
        <w:tblInd w:w="-5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lang w:val="uk-UA"/>
              </w:rPr>
              <w:t>суб'єкт ринку природного газу, що займається оптовою купівлею-продажем або постачанням газу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суб'єкт ринку природного газу, що займається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видобутком (виробництвом) газу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споживач, що приєднаний безпосеред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ньо до газотранспортної системи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ератор газорозподільної системи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газосховища</w:t>
            </w:r>
          </w:p>
        </w:tc>
      </w:tr>
      <w:tr w:rsidR="00287983" w:rsidRPr="007F77F3" w:rsidTr="00610B18">
        <w:trPr>
          <w:trHeight w:val="556"/>
        </w:trPr>
        <w:tc>
          <w:tcPr>
            <w:tcW w:w="567" w:type="dxa"/>
            <w:tcBorders>
              <w:right w:val="single" w:sz="4" w:space="0" w:color="auto"/>
            </w:tcBorders>
          </w:tcPr>
          <w:p w:rsidR="00287983" w:rsidRPr="007F77F3" w:rsidRDefault="00287983" w:rsidP="0028798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7983" w:rsidRPr="007F77F3" w:rsidRDefault="00287983" w:rsidP="0028798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 установки LNG</w:t>
            </w:r>
          </w:p>
        </w:tc>
      </w:tr>
    </w:tbl>
    <w:p w:rsidR="006A242A" w:rsidRPr="007F77F3" w:rsidRDefault="006A242A" w:rsidP="00BA14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630665" w:rsidRPr="007F77F3" w:rsidRDefault="00433736" w:rsidP="00B1687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77F3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630665" w:rsidRPr="007F77F3">
        <w:rPr>
          <w:rFonts w:ascii="Times New Roman" w:hAnsi="Times New Roman" w:cs="Times New Roman"/>
          <w:sz w:val="28"/>
          <w:szCs w:val="28"/>
          <w:lang w:val="uk-UA"/>
        </w:rPr>
        <w:t>заяви (</w:t>
      </w:r>
      <w:r w:rsidR="00630665" w:rsidRPr="007F77F3">
        <w:rPr>
          <w:rFonts w:ascii="Times New Roman" w:hAnsi="Times New Roman" w:cs="Times New Roman"/>
          <w:i/>
          <w:sz w:val="28"/>
          <w:szCs w:val="28"/>
          <w:lang w:val="uk-UA"/>
        </w:rPr>
        <w:t>оберіть необхідний варіант</w:t>
      </w:r>
      <w:r w:rsidR="000F46ED" w:rsidRPr="007F77F3">
        <w:rPr>
          <w:rFonts w:ascii="Times New Roman" w:hAnsi="Times New Roman" w:cs="Times New Roman"/>
          <w:i/>
          <w:sz w:val="28"/>
          <w:szCs w:val="28"/>
          <w:lang w:val="uk-UA"/>
        </w:rPr>
        <w:t>/варіанти</w:t>
      </w:r>
      <w:r w:rsidR="00630665" w:rsidRPr="007F77F3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3261"/>
        <w:gridCol w:w="5953"/>
      </w:tblGrid>
      <w:tr w:rsidR="006A242A" w:rsidRPr="007F77F3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481818" w:rsidRDefault="00481818" w:rsidP="004818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1818"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X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5E26FE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</w:t>
            </w:r>
            <w:r w:rsidR="006A242A"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коду ЕІС типу Х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54598F" w:rsidRPr="007F77F3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оператором</w:t>
            </w:r>
          </w:p>
        </w:tc>
      </w:tr>
      <w:tr w:rsidR="006A242A" w:rsidRPr="007F77F3" w:rsidTr="009F2CE9"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реєстрації ЕІС виданог</w:t>
            </w:r>
            <w:bookmarkStart w:id="0" w:name="_GoBack"/>
            <w:bookmarkEnd w:id="0"/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іншим видавничим бюро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54598F" w:rsidRPr="007F77F3" w:rsidTr="0054598F">
              <w:trPr>
                <w:trHeight w:val="421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заявником</w:t>
            </w:r>
          </w:p>
        </w:tc>
      </w:tr>
      <w:tr w:rsidR="006A242A" w:rsidRPr="007F77F3" w:rsidTr="009F2CE9">
        <w:trPr>
          <w:trHeight w:val="794"/>
        </w:trPr>
        <w:tc>
          <w:tcPr>
            <w:tcW w:w="567" w:type="dxa"/>
            <w:tcBorders>
              <w:right w:val="single" w:sz="4" w:space="0" w:color="auto"/>
            </w:tcBorders>
          </w:tcPr>
          <w:p w:rsidR="006A242A" w:rsidRPr="007F77F3" w:rsidRDefault="006A242A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A242A" w:rsidRPr="007F77F3" w:rsidRDefault="006A242A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деактивації коду ЕІС типу Х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pPr w:leftFromText="180" w:rightFromText="180" w:vertAnchor="text" w:horzAnchor="margin" w:tblpY="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54598F" w:rsidRPr="007F77F3" w:rsidTr="0054598F">
              <w:trPr>
                <w:trHeight w:val="410"/>
              </w:trPr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8" w:type="dxa"/>
                </w:tcPr>
                <w:p w:rsidR="0054598F" w:rsidRPr="007F77F3" w:rsidRDefault="0054598F" w:rsidP="00BA145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6A242A" w:rsidRPr="007F77F3" w:rsidRDefault="000F46ED" w:rsidP="00BA1457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Заповнюється заявником</w:t>
            </w:r>
          </w:p>
        </w:tc>
      </w:tr>
    </w:tbl>
    <w:p w:rsidR="00433736" w:rsidRPr="007F77F3" w:rsidRDefault="00433736" w:rsidP="00BA14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100" w:rsidRPr="007F77F3" w:rsidRDefault="00F11100" w:rsidP="00BA145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Цією заявою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>Заявник надає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згоду/дозвіл на обробку та публікацію персональних даних.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Підписуючи цю заявку на присвоєння коду ЕІС типу Х,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Заявник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погоджується на передачу інформації в даній заявці третій стороні для адміністративних цілей. </w:t>
      </w:r>
    </w:p>
    <w:p w:rsidR="00B264E3" w:rsidRPr="007F77F3" w:rsidRDefault="00B264E3" w:rsidP="00BA1457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Цією заявою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Заявник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погоджу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ється отримати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5B549C" w:rsidRPr="007F77F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Pr="007F77F3">
        <w:rPr>
          <w:rFonts w:ascii="Times New Roman" w:hAnsi="Times New Roman" w:cs="Times New Roman"/>
          <w:sz w:val="24"/>
          <w:szCs w:val="24"/>
          <w:lang w:val="uk-UA"/>
        </w:rPr>
        <w:t>коду ЕІС типу Х на електрону пошту зазначену в заяві</w:t>
      </w:r>
      <w:r w:rsidR="00663CE8" w:rsidRPr="007F77F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197"/>
        <w:gridCol w:w="3034"/>
      </w:tblGrid>
      <w:tr w:rsidR="00F11100" w:rsidRPr="007F77F3" w:rsidTr="00A22B9A">
        <w:trPr>
          <w:trHeight w:val="1294"/>
        </w:trPr>
        <w:tc>
          <w:tcPr>
            <w:tcW w:w="2988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3197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F11100" w:rsidRPr="007F77F3" w:rsidRDefault="00F11100" w:rsidP="00A22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034" w:type="dxa"/>
            <w:vAlign w:val="bottom"/>
          </w:tcPr>
          <w:p w:rsidR="00F11100" w:rsidRPr="007F77F3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11100" w:rsidRPr="007F77F3" w:rsidRDefault="00F11100" w:rsidP="00A22B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7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 особи, уповноваженої представляти Сторону</w:t>
            </w:r>
          </w:p>
        </w:tc>
      </w:tr>
    </w:tbl>
    <w:p w:rsidR="00F11100" w:rsidRPr="007F77F3" w:rsidRDefault="00F11100" w:rsidP="00222C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16874" w:rsidRDefault="00B16874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378CC" w:rsidRDefault="00957FB9" w:rsidP="000F46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-1070407</wp:posOffset>
                </wp:positionH>
                <wp:positionV relativeFrom="page">
                  <wp:posOffset>10281920</wp:posOffset>
                </wp:positionV>
                <wp:extent cx="7548245" cy="417830"/>
                <wp:effectExtent l="0" t="0" r="14605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245" cy="417830"/>
                        </a:xfrm>
                        <a:prstGeom prst="rect">
                          <a:avLst/>
                        </a:prstGeom>
                        <a:solidFill>
                          <a:srgbClr val="0F74B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BEF2D" id="Прямоугольник 3" o:spid="_x0000_s1026" style="position:absolute;margin-left:-84.3pt;margin-top:809.6pt;width:594.35pt;height:3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" fillcolor="#0f74b3" strokecolor="#1f4d78 [1604]" strokeweight="1pt">
                <w10:wrap anchory="page"/>
              </v:rect>
            </w:pict>
          </mc:Fallback>
        </mc:AlternateContent>
      </w:r>
      <w:r w:rsidR="00F11100" w:rsidRPr="007F77F3">
        <w:rPr>
          <w:rFonts w:ascii="Times New Roman" w:hAnsi="Times New Roman" w:cs="Times New Roman"/>
          <w:sz w:val="24"/>
          <w:szCs w:val="24"/>
          <w:lang w:val="uk-UA"/>
        </w:rPr>
        <w:t>Дата</w:t>
      </w:r>
      <w:r w:rsidR="000F46ED" w:rsidRPr="007F77F3"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</w:p>
    <w:sectPr w:rsidR="000378CC" w:rsidSect="00B16874"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F2" w:rsidRDefault="001508F2" w:rsidP="00433736">
      <w:pPr>
        <w:spacing w:after="0" w:line="240" w:lineRule="auto"/>
      </w:pPr>
      <w:r>
        <w:separator/>
      </w:r>
    </w:p>
  </w:endnote>
  <w:endnote w:type="continuationSeparator" w:id="0">
    <w:p w:rsidR="001508F2" w:rsidRDefault="001508F2" w:rsidP="0043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F2" w:rsidRDefault="001508F2" w:rsidP="00433736">
      <w:pPr>
        <w:spacing w:after="0" w:line="240" w:lineRule="auto"/>
      </w:pPr>
      <w:r>
        <w:separator/>
      </w:r>
    </w:p>
  </w:footnote>
  <w:footnote w:type="continuationSeparator" w:id="0">
    <w:p w:rsidR="001508F2" w:rsidRDefault="001508F2" w:rsidP="00433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ECA"/>
    <w:multiLevelType w:val="hybridMultilevel"/>
    <w:tmpl w:val="D8C233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5"/>
    <w:rsid w:val="000378CC"/>
    <w:rsid w:val="000D2D09"/>
    <w:rsid w:val="000F46ED"/>
    <w:rsid w:val="00131BC2"/>
    <w:rsid w:val="001508F2"/>
    <w:rsid w:val="00222C49"/>
    <w:rsid w:val="0025578F"/>
    <w:rsid w:val="00287983"/>
    <w:rsid w:val="00325F3D"/>
    <w:rsid w:val="003E54D2"/>
    <w:rsid w:val="00433736"/>
    <w:rsid w:val="00481818"/>
    <w:rsid w:val="00490F53"/>
    <w:rsid w:val="0054598F"/>
    <w:rsid w:val="005B549C"/>
    <w:rsid w:val="005C14E3"/>
    <w:rsid w:val="005E26FE"/>
    <w:rsid w:val="005E318D"/>
    <w:rsid w:val="0060743C"/>
    <w:rsid w:val="00610B18"/>
    <w:rsid w:val="00630665"/>
    <w:rsid w:val="00663CE8"/>
    <w:rsid w:val="006A242A"/>
    <w:rsid w:val="00723002"/>
    <w:rsid w:val="007F77F3"/>
    <w:rsid w:val="00827C39"/>
    <w:rsid w:val="009005D3"/>
    <w:rsid w:val="00957FB9"/>
    <w:rsid w:val="009F2CE9"/>
    <w:rsid w:val="00A115FC"/>
    <w:rsid w:val="00A22B9A"/>
    <w:rsid w:val="00B16874"/>
    <w:rsid w:val="00B264E3"/>
    <w:rsid w:val="00BA1457"/>
    <w:rsid w:val="00BD2E3D"/>
    <w:rsid w:val="00C550B7"/>
    <w:rsid w:val="00E86138"/>
    <w:rsid w:val="00F11100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25703-8E8A-4E4D-AAC1-D12D8960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6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36"/>
    <w:rPr>
      <w:lang w:val="ru-RU"/>
    </w:rPr>
  </w:style>
  <w:style w:type="paragraph" w:styleId="a5">
    <w:name w:val="footer"/>
    <w:basedOn w:val="a"/>
    <w:link w:val="a6"/>
    <w:uiPriority w:val="99"/>
    <w:unhideWhenUsed/>
    <w:rsid w:val="0043373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36"/>
    <w:rPr>
      <w:lang w:val="ru-RU"/>
    </w:rPr>
  </w:style>
  <w:style w:type="table" w:styleId="a7">
    <w:name w:val="Table Grid"/>
    <w:basedOn w:val="a1"/>
    <w:uiPriority w:val="39"/>
    <w:rsid w:val="0043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2C4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2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2C49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F74B3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2086-4B5B-4F85-9D5C-714D16ED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Приймак Вера Викторовна</dc:creator>
  <cp:keywords/>
  <dc:description/>
  <cp:lastModifiedBy>Куцелим Агнета Александровна</cp:lastModifiedBy>
  <cp:revision>5</cp:revision>
  <cp:lastPrinted>2019-01-09T06:22:00Z</cp:lastPrinted>
  <dcterms:created xsi:type="dcterms:W3CDTF">2020-01-03T11:59:00Z</dcterms:created>
  <dcterms:modified xsi:type="dcterms:W3CDTF">2020-01-03T18:30:00Z</dcterms:modified>
</cp:coreProperties>
</file>