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both"/>
        <w:rPr>
          <w:rFonts w:ascii="Times New Roman" w:cs="Times New Roman" w:eastAsia="Times New Roman" w:hAnsi="Times New Roman"/>
          <w:i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spacing w:after="0" w:lineRule="auto"/>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3">
      <w:pPr>
        <w:spacing w:after="0" w:lineRule="auto"/>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4">
      <w:pPr>
        <w:spacing w:after="0" w:lineRule="auto"/>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5">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06">
      <w:pPr>
        <w:spacing w:after="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tab/>
        <w:tab/>
        <w:tab/>
        <w:tab/>
        <w:tab/>
        <w:t xml:space="preserve"> «GTS Operator of Ukraine» LLC</w:t>
      </w:r>
    </w:p>
    <w:p w:rsidR="00000000" w:rsidDel="00000000" w:rsidP="00000000" w:rsidRDefault="00000000" w:rsidRPr="00000000" w14:paraId="00000007">
      <w:pPr>
        <w:spacing w:after="0" w:lineRule="auto"/>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8">
      <w:pPr>
        <w:spacing w:after="0" w:lineRule="auto"/>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Notification of change of details</w:t>
      </w:r>
    </w:p>
    <w:p w:rsidR="00000000" w:rsidDel="00000000" w:rsidP="00000000" w:rsidRDefault="00000000" w:rsidRPr="00000000" w14:paraId="0000000A">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LLC "…"</w:t>
      </w:r>
    </w:p>
    <w:p w:rsidR="00000000" w:rsidDel="00000000" w:rsidP="00000000" w:rsidRDefault="00000000" w:rsidRPr="00000000" w14:paraId="0000000B">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C">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accordance with paragraph 19.6 of the Agreement for transportation of natural gas from _______________ № __________________ (hereinafter - the Agreement), this letter informs about the change of authorized representatives of LLC "……………..".</w:t>
      </w:r>
    </w:p>
    <w:p w:rsidR="00000000" w:rsidDel="00000000" w:rsidP="00000000" w:rsidRDefault="00000000" w:rsidRPr="00000000" w14:paraId="0000000D">
      <w:pPr>
        <w:spacing w:after="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In connection with the above, in paragraph 19.4 of the Agreement, the information on the Authorized Representatives of LLC "…………… ..", which are intended to ensure compliance with the provisions of the Agreement, shall be considered as follows:</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1"/>
        <w:tblW w:w="6195.0" w:type="dxa"/>
        <w:jc w:val="left"/>
        <w:tblInd w:w="164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30"/>
        <w:gridCol w:w="3765"/>
        <w:tblGridChange w:id="0">
          <w:tblGrid>
            <w:gridCol w:w="2430"/>
            <w:gridCol w:w="3765"/>
          </w:tblGrid>
        </w:tblGridChange>
      </w:tblGrid>
      <w:tr>
        <w:trPr>
          <w:trHeight w:val="70" w:hRule="atLeast"/>
        </w:trPr>
        <w:tc>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sz w:val="23"/>
                <w:szCs w:val="23"/>
                <w:rtl w:val="0"/>
              </w:rPr>
              <w:t xml:space="preserve">Customer</w:t>
            </w:r>
            <w:r w:rsidDel="00000000" w:rsidR="00000000" w:rsidRPr="00000000">
              <w:rPr>
                <w:rtl w:val="0"/>
              </w:rPr>
            </w:r>
          </w:p>
        </w:tc>
      </w:tr>
      <w:tr>
        <w:tc>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sz w:val="23"/>
                <w:szCs w:val="23"/>
                <w:rtl w:val="0"/>
              </w:rPr>
              <w:t xml:space="preserve">First Name, Last Name</w:t>
            </w:r>
            <w:r w:rsidDel="00000000" w:rsidR="00000000" w:rsidRPr="00000000">
              <w:rPr>
                <w:rtl w:val="0"/>
              </w:rPr>
            </w:r>
          </w:p>
        </w:tc>
        <w:tc>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r>
      <w:tr>
        <w:tc>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sz w:val="23"/>
                <w:szCs w:val="23"/>
                <w:rtl w:val="0"/>
              </w:rPr>
              <w:t xml:space="preserve">Position</w:t>
            </w:r>
            <w:r w:rsidDel="00000000" w:rsidR="00000000" w:rsidRPr="00000000">
              <w:rPr>
                <w:rtl w:val="0"/>
              </w:rPr>
            </w:r>
          </w:p>
        </w:tc>
        <w:tc>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r>
      <w:tr>
        <w:tc>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sz w:val="23"/>
                <w:szCs w:val="23"/>
                <w:rtl w:val="0"/>
              </w:rPr>
              <w:t xml:space="preserve">Phone number</w:t>
            </w:r>
            <w:r w:rsidDel="00000000" w:rsidR="00000000" w:rsidRPr="00000000">
              <w:rPr>
                <w:rtl w:val="0"/>
              </w:rPr>
            </w:r>
          </w:p>
        </w:tc>
        <w:tc>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r>
      <w:tr>
        <w:tc>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sz w:val="23"/>
                <w:szCs w:val="23"/>
                <w:rtl w:val="0"/>
              </w:rPr>
              <w:t xml:space="preserve">Fax number</w:t>
            </w:r>
            <w:r w:rsidDel="00000000" w:rsidR="00000000" w:rsidRPr="00000000">
              <w:rPr>
                <w:rtl w:val="0"/>
              </w:rPr>
            </w:r>
          </w:p>
        </w:tc>
        <w:tc>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r>
      <w:tr>
        <w:tc>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sz w:val="23"/>
                <w:szCs w:val="23"/>
                <w:rtl w:val="0"/>
              </w:rPr>
              <w:t xml:space="preserve">Email</w:t>
            </w:r>
            <w:r w:rsidDel="00000000" w:rsidR="00000000" w:rsidRPr="00000000">
              <w:rPr>
                <w:rtl w:val="0"/>
              </w:rPr>
            </w:r>
          </w:p>
        </w:tc>
        <w:tc>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r>
    </w:tbl>
    <w:p w:rsidR="00000000" w:rsidDel="00000000" w:rsidP="00000000" w:rsidRDefault="00000000" w:rsidRPr="00000000" w14:paraId="0000001C">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r>
    </w:p>
    <w:p w:rsidR="00000000" w:rsidDel="00000000" w:rsidP="00000000" w:rsidRDefault="00000000" w:rsidRPr="00000000" w14:paraId="0000001D">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letter is an integral part of the contract from ……………………. year </w:t>
      </w:r>
    </w:p>
    <w:p w:rsidR="00000000" w:rsidDel="00000000" w:rsidP="00000000" w:rsidRDefault="00000000" w:rsidRPr="00000000" w14:paraId="0000001E">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F">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widowControl w:val="0"/>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1">
      <w:pPr>
        <w:widowControl w:val="0"/>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Head</w:t>
      </w:r>
      <w:r w:rsidDel="00000000" w:rsidR="00000000" w:rsidRPr="00000000">
        <w:rPr>
          <w:rtl w:val="0"/>
        </w:rPr>
      </w:r>
    </w:p>
    <w:p w:rsidR="00000000" w:rsidDel="00000000" w:rsidP="00000000" w:rsidRDefault="00000000" w:rsidRPr="00000000" w14:paraId="00000022">
      <w:pPr>
        <w:widowControl w:val="0"/>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widowControl w:val="0"/>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4">
      <w:pPr>
        <w:widowControl w:val="0"/>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5">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Executive </w:t>
      </w:r>
    </w:p>
    <w:p w:rsidR="00000000" w:rsidDel="00000000" w:rsidP="00000000" w:rsidRDefault="00000000" w:rsidRPr="00000000" w14:paraId="00000027">
      <w:pPr>
        <w:widowControl w:val="0"/>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8">
      <w:pPr>
        <w:spacing w:after="0" w:line="240" w:lineRule="auto"/>
        <w:jc w:val="both"/>
        <w:rPr>
          <w:rFonts w:ascii="Times New Roman" w:cs="Times New Roman" w:eastAsia="Times New Roman" w:hAnsi="Times New Roman"/>
        </w:rPr>
      </w:pPr>
      <w:r w:rsidDel="00000000" w:rsidR="00000000" w:rsidRPr="00000000">
        <w:rPr>
          <w:rtl w:val="0"/>
        </w:rPr>
      </w:r>
    </w:p>
    <w:sectPr>
      <w:pgSz w:h="16838" w:w="11906"/>
      <w:pgMar w:bottom="426"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1" w:customStyle="1">
    <w:name w:val="Абзац списка1"/>
    <w:basedOn w:val="a"/>
    <w:rsid w:val="00FF2848"/>
    <w:pPr>
      <w:ind w:left="720"/>
      <w:contextualSpacing w:val="1"/>
      <w:jc w:val="both"/>
    </w:pPr>
    <w:rPr>
      <w:rFonts w:ascii="Arial" w:cs="Times New Roman" w:eastAsia="Times New Roman" w:hAnsi="Arial"/>
      <w:sz w:val="20"/>
      <w:szCs w:val="20"/>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ME0XncDQNsd87VpJi0vrWRF6/w==">AMUW2mVcBxYGbh1wSHrygjkNy9SLHm1bHCMr3HZ7g+dlVl3c2/eJKuiJ5SyFSztCpds9N9CR5GBjuShyMxSTk9xlCRpTB4gyVVMw/JRL63ap2ibYYOLke3Yb0zsaYgq2EHOyK/1gQ/7S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2020-06-16T12:28:00Z</dcterms:created>
  <dc:creator>Козченко Вадим Николаевич</dc:creator>
</cp:coreProperties>
</file>