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A" w:rsidRPr="001311E3" w:rsidRDefault="0039616A" w:rsidP="0039616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:rsidR="0039616A" w:rsidRPr="001311E3" w:rsidRDefault="0039616A" w:rsidP="0039616A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:rsidR="00876EF8" w:rsidRPr="0039616A" w:rsidRDefault="00876EF8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</w:p>
    <w:p w:rsidR="00793A5D" w:rsidRPr="003D5F27" w:rsidRDefault="003D5F27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3D5F27">
        <w:rPr>
          <w:rFonts w:ascii="Times New Roman" w:hAnsi="Times New Roman" w:cs="Times New Roman"/>
          <w:b/>
          <w:sz w:val="28"/>
          <w:szCs w:val="28"/>
        </w:rPr>
        <w:t>Старший аудитор</w:t>
      </w:r>
      <w:r w:rsidR="00793A5D" w:rsidRPr="003D5F27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</w:t>
      </w:r>
      <w:bookmarkStart w:id="0" w:name="_GoBack"/>
      <w:bookmarkEnd w:id="0"/>
    </w:p>
    <w:p w:rsidR="00793A5D" w:rsidRPr="00793A5D" w:rsidRDefault="00793A5D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</w:p>
    <w:p w:rsidR="00327C52" w:rsidRDefault="00327C52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Участь у плануванні окремих ризик орієнтованих проектів внутрішнього аудиту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Участь у розробці програми аудиту та комплексу аудиторських процедур для окремих проектів аудиту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Проведення аналізу та тестування системи управління р</w:t>
      </w:r>
      <w:r w:rsidRPr="003D5F27">
        <w:rPr>
          <w:rFonts w:ascii="Times New Roman" w:hAnsi="Times New Roman" w:cs="Times New Roman"/>
          <w:sz w:val="28"/>
          <w:szCs w:val="28"/>
        </w:rPr>
        <w:t>изиками та внутрішніх контролів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Проведення ризик орієнтованого аудиту бізнес процесі</w:t>
      </w:r>
      <w:r w:rsidRPr="003D5F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Підготовка рекомендацій щодо вдосконалення системи ризик мене</w:t>
      </w:r>
      <w:r>
        <w:rPr>
          <w:rFonts w:ascii="Times New Roman" w:hAnsi="Times New Roman" w:cs="Times New Roman"/>
          <w:sz w:val="28"/>
          <w:szCs w:val="28"/>
        </w:rPr>
        <w:t>джменту та внутрішніх контролів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Підготовка рекомендацій щодо підвищення ефективності бізнес процесів та усунення недоліків та порушень, що можуть завадити Товариству досягти операційних та ст</w:t>
      </w:r>
      <w:r w:rsidRPr="003D5F27">
        <w:rPr>
          <w:rFonts w:ascii="Times New Roman" w:hAnsi="Times New Roman" w:cs="Times New Roman"/>
          <w:sz w:val="28"/>
          <w:szCs w:val="28"/>
        </w:rPr>
        <w:t>ратегічних цілей.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Забезпечення своєчасного та якісного складання робочої документації та підготовки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проектів аудиторських звітів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Контроль повноти та своєчасності виконання рекомендацій щодо підвищенню ефективності системи внутрішніх контролів та перевірка виконання заходів щодо усунення виявлених порушень та недоліків</w:t>
      </w:r>
      <w:r w:rsidRPr="003D5F27">
        <w:rPr>
          <w:rFonts w:ascii="Times New Roman" w:hAnsi="Times New Roman" w:cs="Times New Roman"/>
          <w:sz w:val="28"/>
          <w:szCs w:val="28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Координація роботи аудиторів в рамках окремих проектів внутрішнього аудиту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Проведення навчання та консультацій аудиторів, у рамках програми навчання та розвитку управління внутрішнього </w:t>
      </w:r>
      <w:r w:rsidRPr="003D5F27">
        <w:rPr>
          <w:rFonts w:ascii="Times New Roman" w:hAnsi="Times New Roman" w:cs="Times New Roman"/>
          <w:sz w:val="28"/>
          <w:szCs w:val="28"/>
        </w:rPr>
        <w:t>аудиту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A6F" w:rsidRPr="003D5F27" w:rsidRDefault="003D5F27" w:rsidP="003D5F2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Брати участь у розробці та вдосконаленні методології внутрішнього аудиту згідн</w:t>
      </w:r>
      <w:r w:rsidRPr="003D5F27">
        <w:rPr>
          <w:rFonts w:ascii="Times New Roman" w:hAnsi="Times New Roman" w:cs="Times New Roman"/>
          <w:sz w:val="28"/>
          <w:szCs w:val="28"/>
        </w:rPr>
        <w:t>о провідних міжнародних 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7C52" w:rsidRDefault="00327C52" w:rsidP="00793A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793A5D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F27">
        <w:rPr>
          <w:rFonts w:ascii="Times New Roman" w:hAnsi="Times New Roman" w:cs="Times New Roman"/>
          <w:sz w:val="28"/>
          <w:szCs w:val="28"/>
        </w:rPr>
        <w:t>Вища технічна або вища економічна освіта</w:t>
      </w:r>
      <w:r w:rsidRPr="003D5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F27">
        <w:rPr>
          <w:rFonts w:ascii="Times New Roman" w:hAnsi="Times New Roman" w:cs="Times New Roman"/>
          <w:sz w:val="28"/>
          <w:szCs w:val="28"/>
        </w:rPr>
        <w:t>Досвід роботи на великих промислових підприємствах та/</w:t>
      </w:r>
      <w:proofErr w:type="spellStart"/>
      <w:r w:rsidRPr="003D5F27">
        <w:rPr>
          <w:rFonts w:ascii="Times New Roman" w:hAnsi="Times New Roman" w:cs="Times New Roman"/>
          <w:sz w:val="28"/>
          <w:szCs w:val="28"/>
        </w:rPr>
        <w:t>обо</w:t>
      </w:r>
      <w:proofErr w:type="spellEnd"/>
      <w:r w:rsidRPr="003D5F27">
        <w:rPr>
          <w:rFonts w:ascii="Times New Roman" w:hAnsi="Times New Roman" w:cs="Times New Roman"/>
          <w:sz w:val="28"/>
          <w:szCs w:val="28"/>
        </w:rPr>
        <w:t xml:space="preserve"> консалтингових/аудиторських компаніях не менше 5 років. </w:t>
      </w:r>
    </w:p>
    <w:p w:rsidR="003D5F27" w:rsidRDefault="003D5F27" w:rsidP="003D5F27">
      <w:pPr>
        <w:pStyle w:val="a3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Мінімальний строк роботи у внутрішньому або зовнішньому аудиті 1.5 роки. 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Досвід  роботи у нафтогазовій </w:t>
      </w:r>
      <w:r w:rsidRPr="003D5F27">
        <w:rPr>
          <w:rFonts w:ascii="Times New Roman" w:hAnsi="Times New Roman" w:cs="Times New Roman"/>
          <w:sz w:val="28"/>
          <w:szCs w:val="28"/>
        </w:rPr>
        <w:t>галузі буде вважатися перевагою.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Знання методології внутрішнього аудиту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D5F27">
        <w:rPr>
          <w:rFonts w:ascii="Times New Roman" w:hAnsi="Times New Roman" w:cs="Times New Roman"/>
          <w:sz w:val="28"/>
          <w:szCs w:val="28"/>
        </w:rPr>
        <w:t xml:space="preserve">етодики планування аудиторських проектів, проведення аудиторських процедур, підготовки робочої документації  та </w:t>
      </w:r>
      <w:r w:rsidRPr="003D5F27">
        <w:rPr>
          <w:rFonts w:ascii="Times New Roman" w:hAnsi="Times New Roman" w:cs="Times New Roman"/>
          <w:sz w:val="28"/>
          <w:szCs w:val="28"/>
        </w:rPr>
        <w:t>складання звітності.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Навички аналітичної роботи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 великими масивами інформації.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Навички аналізу та тестування системи внутрішніх контролів підприємств.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lastRenderedPageBreak/>
        <w:t>Знання основ ризик-менеджменту у частині ідентифікації та</w:t>
      </w:r>
      <w:r w:rsidRPr="003D5F27">
        <w:rPr>
          <w:rFonts w:ascii="Times New Roman" w:hAnsi="Times New Roman" w:cs="Times New Roman"/>
          <w:sz w:val="28"/>
          <w:szCs w:val="28"/>
        </w:rPr>
        <w:t xml:space="preserve"> оцінки ризиків бізнес процесів.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Знання основних бізнес процесів промислових підприємств (логістика, закупівлі, виробництво, продажі інше</w:t>
      </w:r>
      <w:r w:rsidRPr="003D5F27">
        <w:rPr>
          <w:rFonts w:ascii="Times New Roman" w:hAnsi="Times New Roman" w:cs="Times New Roman"/>
          <w:sz w:val="28"/>
          <w:szCs w:val="28"/>
        </w:rPr>
        <w:t>.).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Досвід роботи з </w:t>
      </w:r>
      <w:r w:rsidRPr="003D5F27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3D5F27">
        <w:rPr>
          <w:rFonts w:ascii="Times New Roman" w:hAnsi="Times New Roman" w:cs="Times New Roman"/>
          <w:sz w:val="28"/>
          <w:szCs w:val="28"/>
        </w:rPr>
        <w:t xml:space="preserve"> системами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Високий рівень володіння </w:t>
      </w:r>
      <w:r w:rsidRPr="003D5F2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D5F27">
        <w:rPr>
          <w:rFonts w:ascii="Times New Roman" w:hAnsi="Times New Roman" w:cs="Times New Roman"/>
          <w:sz w:val="28"/>
          <w:szCs w:val="28"/>
        </w:rPr>
        <w:t xml:space="preserve"> </w:t>
      </w:r>
      <w:r w:rsidRPr="003D5F2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D5F27">
        <w:rPr>
          <w:rFonts w:ascii="Times New Roman" w:hAnsi="Times New Roman" w:cs="Times New Roman"/>
          <w:sz w:val="28"/>
          <w:szCs w:val="28"/>
        </w:rPr>
        <w:t xml:space="preserve"> ( зведені таблиці, функції,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F27">
        <w:rPr>
          <w:rFonts w:ascii="Times New Roman" w:hAnsi="Times New Roman" w:cs="Times New Roman"/>
          <w:sz w:val="28"/>
          <w:szCs w:val="28"/>
        </w:rPr>
        <w:t xml:space="preserve">ВПР, основи </w:t>
      </w:r>
      <w:r w:rsidRPr="003D5F27">
        <w:rPr>
          <w:rFonts w:ascii="Times New Roman" w:hAnsi="Times New Roman" w:cs="Times New Roman"/>
          <w:sz w:val="28"/>
          <w:szCs w:val="28"/>
        </w:rPr>
        <w:t>роботи з макросами</w:t>
      </w:r>
      <w:r w:rsidRPr="003D5F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Бажано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знання основ</w:t>
      </w:r>
      <w:r w:rsidRPr="003D5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технологій нафтогазової галузі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5F27">
        <w:rPr>
          <w:rFonts w:ascii="Times New Roman" w:hAnsi="Times New Roman" w:cs="Times New Roman"/>
          <w:sz w:val="28"/>
          <w:szCs w:val="28"/>
        </w:rPr>
        <w:t xml:space="preserve">Англійська мова не нижче </w:t>
      </w:r>
      <w:r w:rsidRPr="003D5F27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27" w:rsidRPr="003D5F27" w:rsidRDefault="003D5F27" w:rsidP="003D5F2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27">
        <w:rPr>
          <w:rFonts w:ascii="Times New Roman" w:hAnsi="Times New Roman" w:cs="Times New Roman"/>
          <w:sz w:val="28"/>
          <w:szCs w:val="28"/>
        </w:rPr>
        <w:t>Розвинуті комунікативні навички</w:t>
      </w:r>
      <w:r w:rsidRPr="003D5F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D5F27">
        <w:rPr>
          <w:rFonts w:ascii="Times New Roman" w:hAnsi="Times New Roman" w:cs="Times New Roman"/>
          <w:sz w:val="28"/>
          <w:szCs w:val="28"/>
        </w:rPr>
        <w:t>с</w:t>
      </w:r>
      <w:r w:rsidRPr="003D5F27">
        <w:rPr>
          <w:rFonts w:ascii="Times New Roman" w:hAnsi="Times New Roman" w:cs="Times New Roman"/>
          <w:sz w:val="28"/>
          <w:szCs w:val="28"/>
        </w:rPr>
        <w:t>тресостійкість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F27">
        <w:rPr>
          <w:rFonts w:ascii="Times New Roman" w:hAnsi="Times New Roman" w:cs="Times New Roman"/>
          <w:sz w:val="28"/>
          <w:szCs w:val="28"/>
        </w:rPr>
        <w:t>с</w:t>
      </w:r>
      <w:r w:rsidRPr="003D5F27">
        <w:rPr>
          <w:rFonts w:ascii="Times New Roman" w:hAnsi="Times New Roman" w:cs="Times New Roman"/>
          <w:sz w:val="28"/>
          <w:szCs w:val="28"/>
        </w:rPr>
        <w:t>прямованість на постійний розвиток та навчання</w:t>
      </w:r>
      <w:r w:rsidRPr="003D5F27">
        <w:rPr>
          <w:rFonts w:ascii="Times New Roman" w:hAnsi="Times New Roman" w:cs="Times New Roman"/>
          <w:sz w:val="28"/>
          <w:szCs w:val="28"/>
        </w:rPr>
        <w:t>, в</w:t>
      </w:r>
      <w:r w:rsidRPr="003D5F27">
        <w:rPr>
          <w:rFonts w:ascii="Times New Roman" w:hAnsi="Times New Roman" w:cs="Times New Roman"/>
          <w:sz w:val="28"/>
          <w:szCs w:val="28"/>
        </w:rPr>
        <w:t>міння працювати в команді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6F" w:rsidRPr="003D5F27" w:rsidRDefault="00454A6F" w:rsidP="003D5F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</w:p>
    <w:p w:rsidR="00327C52" w:rsidRPr="00454A6F" w:rsidRDefault="00327C52" w:rsidP="00793A5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454A6F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:rsidR="00851AB3" w:rsidRDefault="00327C5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Працевлаштування в </w:t>
      </w:r>
      <w:r w:rsidR="00851AB3"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великій та </w:t>
      </w: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стабільній компанії </w:t>
      </w:r>
    </w:p>
    <w:p w:rsidR="003D5F27" w:rsidRPr="003D5F27" w:rsidRDefault="003D5F27" w:rsidP="003D5F27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3D5F27">
        <w:rPr>
          <w:rFonts w:ascii="Times New Roman" w:hAnsi="Times New Roman" w:cs="Times New Roman"/>
          <w:sz w:val="28"/>
          <w:szCs w:val="28"/>
        </w:rPr>
        <w:t>Посада передбачає часті службові відрядження</w:t>
      </w:r>
    </w:p>
    <w:p w:rsidR="00327C52" w:rsidRPr="00851AB3" w:rsidRDefault="00327C5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Прозорі умови праці: </w:t>
      </w:r>
      <w:r w:rsidR="00876EF8"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гідна </w:t>
      </w: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заробітна плата</w:t>
      </w:r>
      <w:r w:rsid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(за результатами співбесіди)</w:t>
      </w: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, щоквартальна премія</w:t>
      </w:r>
      <w:r w:rsidR="003D5F27">
        <w:rPr>
          <w:rFonts w:ascii="Times New Roman" w:eastAsia="Times New Roman" w:hAnsi="Times New Roman" w:cs="Times New Roman"/>
          <w:color w:val="212527"/>
          <w:sz w:val="28"/>
          <w:szCs w:val="28"/>
          <w:lang w:val="ru-RU" w:eastAsia="aa-ET"/>
        </w:rPr>
        <w:t xml:space="preserve"> за результатами </w:t>
      </w:r>
      <w:r w:rsidR="003D5F2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роботи</w:t>
      </w: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, додаткові пільги</w:t>
      </w:r>
    </w:p>
    <w:p w:rsidR="00327C52" w:rsidRPr="00851AB3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:rsidR="00327C52" w:rsidRPr="00851AB3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:rsidR="00327C52" w:rsidRPr="00851AB3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:rsidR="00327C52" w:rsidRPr="00851AB3" w:rsidRDefault="00327C52" w:rsidP="00327C52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851AB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Надсилайте резюме із </w:t>
      </w:r>
      <w:r w:rsidRPr="00851AB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зазначенням бажаного рівня заробітної плати.</w:t>
      </w:r>
    </w:p>
    <w:p w:rsidR="00503A37" w:rsidRPr="00851AB3" w:rsidRDefault="00503A37" w:rsidP="00327C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3A37" w:rsidRPr="00851A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2A1"/>
    <w:multiLevelType w:val="hybridMultilevel"/>
    <w:tmpl w:val="2E96AD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2BCB"/>
    <w:multiLevelType w:val="hybridMultilevel"/>
    <w:tmpl w:val="89EA4E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362E0"/>
    <w:multiLevelType w:val="hybridMultilevel"/>
    <w:tmpl w:val="4E880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A5B39"/>
    <w:multiLevelType w:val="hybridMultilevel"/>
    <w:tmpl w:val="C9823B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E6E9D"/>
    <w:multiLevelType w:val="hybridMultilevel"/>
    <w:tmpl w:val="8D9622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87875"/>
    <w:multiLevelType w:val="hybridMultilevel"/>
    <w:tmpl w:val="C4E413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541E1"/>
    <w:multiLevelType w:val="hybridMultilevel"/>
    <w:tmpl w:val="2610BAAE"/>
    <w:lvl w:ilvl="0" w:tplc="9ADC918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31237D"/>
    <w:multiLevelType w:val="hybridMultilevel"/>
    <w:tmpl w:val="736C58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9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B5460"/>
    <w:multiLevelType w:val="hybridMultilevel"/>
    <w:tmpl w:val="791EF7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1B3B8A"/>
    <w:multiLevelType w:val="hybridMultilevel"/>
    <w:tmpl w:val="A7F037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510ED"/>
    <w:multiLevelType w:val="hybridMultilevel"/>
    <w:tmpl w:val="10BA31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963C7"/>
    <w:multiLevelType w:val="hybridMultilevel"/>
    <w:tmpl w:val="28049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45719"/>
    <w:multiLevelType w:val="hybridMultilevel"/>
    <w:tmpl w:val="2738E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2"/>
  </w:num>
  <w:num w:numId="4">
    <w:abstractNumId w:val="12"/>
  </w:num>
  <w:num w:numId="5">
    <w:abstractNumId w:val="38"/>
  </w:num>
  <w:num w:numId="6">
    <w:abstractNumId w:val="8"/>
  </w:num>
  <w:num w:numId="7">
    <w:abstractNumId w:val="11"/>
  </w:num>
  <w:num w:numId="8">
    <w:abstractNumId w:val="7"/>
  </w:num>
  <w:num w:numId="9">
    <w:abstractNumId w:val="34"/>
  </w:num>
  <w:num w:numId="10">
    <w:abstractNumId w:val="36"/>
  </w:num>
  <w:num w:numId="11">
    <w:abstractNumId w:val="17"/>
  </w:num>
  <w:num w:numId="12">
    <w:abstractNumId w:val="28"/>
  </w:num>
  <w:num w:numId="13">
    <w:abstractNumId w:val="2"/>
  </w:num>
  <w:num w:numId="14">
    <w:abstractNumId w:val="18"/>
  </w:num>
  <w:num w:numId="15">
    <w:abstractNumId w:val="29"/>
  </w:num>
  <w:num w:numId="16">
    <w:abstractNumId w:val="9"/>
  </w:num>
  <w:num w:numId="17">
    <w:abstractNumId w:val="1"/>
  </w:num>
  <w:num w:numId="18">
    <w:abstractNumId w:val="26"/>
  </w:num>
  <w:num w:numId="19">
    <w:abstractNumId w:val="0"/>
  </w:num>
  <w:num w:numId="20">
    <w:abstractNumId w:val="6"/>
  </w:num>
  <w:num w:numId="21">
    <w:abstractNumId w:val="4"/>
  </w:num>
  <w:num w:numId="22">
    <w:abstractNumId w:val="33"/>
  </w:num>
  <w:num w:numId="23">
    <w:abstractNumId w:val="33"/>
  </w:num>
  <w:num w:numId="24">
    <w:abstractNumId w:val="21"/>
  </w:num>
  <w:num w:numId="25">
    <w:abstractNumId w:val="15"/>
  </w:num>
  <w:num w:numId="26">
    <w:abstractNumId w:val="3"/>
  </w:num>
  <w:num w:numId="27">
    <w:abstractNumId w:val="39"/>
  </w:num>
  <w:num w:numId="28">
    <w:abstractNumId w:val="24"/>
  </w:num>
  <w:num w:numId="29">
    <w:abstractNumId w:val="13"/>
  </w:num>
  <w:num w:numId="30">
    <w:abstractNumId w:val="30"/>
  </w:num>
  <w:num w:numId="31">
    <w:abstractNumId w:val="35"/>
  </w:num>
  <w:num w:numId="32">
    <w:abstractNumId w:val="40"/>
  </w:num>
  <w:num w:numId="33">
    <w:abstractNumId w:val="31"/>
  </w:num>
  <w:num w:numId="34">
    <w:abstractNumId w:val="37"/>
  </w:num>
  <w:num w:numId="35">
    <w:abstractNumId w:val="5"/>
  </w:num>
  <w:num w:numId="36">
    <w:abstractNumId w:val="41"/>
  </w:num>
  <w:num w:numId="37">
    <w:abstractNumId w:val="16"/>
  </w:num>
  <w:num w:numId="38">
    <w:abstractNumId w:val="23"/>
  </w:num>
  <w:num w:numId="39">
    <w:abstractNumId w:val="27"/>
  </w:num>
  <w:num w:numId="40">
    <w:abstractNumId w:val="20"/>
  </w:num>
  <w:num w:numId="41">
    <w:abstractNumId w:val="19"/>
  </w:num>
  <w:num w:numId="42">
    <w:abstractNumId w:val="2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327C52"/>
    <w:rsid w:val="0039616A"/>
    <w:rsid w:val="003A33BF"/>
    <w:rsid w:val="003D5F27"/>
    <w:rsid w:val="003D7773"/>
    <w:rsid w:val="00454A6F"/>
    <w:rsid w:val="00503A37"/>
    <w:rsid w:val="00507366"/>
    <w:rsid w:val="00564E12"/>
    <w:rsid w:val="005D00D7"/>
    <w:rsid w:val="00717512"/>
    <w:rsid w:val="00756EBF"/>
    <w:rsid w:val="00793A5D"/>
    <w:rsid w:val="00851AB3"/>
    <w:rsid w:val="00876EF8"/>
    <w:rsid w:val="00986B9A"/>
    <w:rsid w:val="00A22FB4"/>
    <w:rsid w:val="00AC0807"/>
    <w:rsid w:val="00AE7AC9"/>
    <w:rsid w:val="00B129CA"/>
    <w:rsid w:val="00B62E08"/>
    <w:rsid w:val="00C4173E"/>
    <w:rsid w:val="00CC5CEC"/>
    <w:rsid w:val="00D03C5F"/>
    <w:rsid w:val="00D04C7E"/>
    <w:rsid w:val="00E4566D"/>
    <w:rsid w:val="00E7114E"/>
    <w:rsid w:val="00E93A14"/>
    <w:rsid w:val="00EE0D9F"/>
    <w:rsid w:val="00EE430E"/>
    <w:rsid w:val="00F232D2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2D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a4">
    <w:name w:val="Абзац списка Знак"/>
    <w:basedOn w:val="a0"/>
    <w:link w:val="a3"/>
    <w:uiPriority w:val="34"/>
    <w:locked/>
    <w:rsid w:val="003D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E570-6CB1-43E0-846A-0C0CBA9A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2020-06-30T13:42:00Z</dcterms:created>
  <dcterms:modified xsi:type="dcterms:W3CDTF">2020-06-30T13:42:00Z</dcterms:modified>
</cp:coreProperties>
</file>