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CF94F" w14:textId="77777777" w:rsidR="00327C52" w:rsidRPr="001311E3" w:rsidRDefault="00327C52" w:rsidP="00CB316E">
      <w:pPr>
        <w:shd w:val="clear" w:color="auto" w:fill="FFFFFF"/>
        <w:spacing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Є бажання стати частиною енергетичної команди та зробити свій внесок у розбудову країни?</w:t>
      </w:r>
    </w:p>
    <w:p w14:paraId="21050EC3" w14:textId="77777777" w:rsidR="00CB316E" w:rsidRDefault="00327C52" w:rsidP="00CB316E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В ТОВ «Оператор газотранспортної системи України» відкрита позиція:</w:t>
      </w:r>
    </w:p>
    <w:p w14:paraId="5A14181E" w14:textId="511BED39" w:rsidR="00CB316E" w:rsidRDefault="00D8259A" w:rsidP="00CB316E">
      <w:pPr>
        <w:shd w:val="clear" w:color="auto" w:fill="FFFFFF"/>
        <w:spacing w:before="300" w:after="0" w:line="300" w:lineRule="atLeast"/>
        <w:ind w:left="-567"/>
        <w:jc w:val="center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 xml:space="preserve">Керівник управління комунікацій </w:t>
      </w:r>
    </w:p>
    <w:bookmarkEnd w:id="0"/>
    <w:p w14:paraId="4034C38E" w14:textId="77777777" w:rsidR="00D8259A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Функціональні обов'язки:</w:t>
      </w:r>
    </w:p>
    <w:p w14:paraId="2EB77B0E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Розробка та впровадження комунікаційної стратегії компанії;</w:t>
      </w:r>
    </w:p>
    <w:p w14:paraId="4FF8A49F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Розбудова внутрішніх та зовнішніх комунікацій;</w:t>
      </w:r>
    </w:p>
    <w:p w14:paraId="10D04E1E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Організація та планування роботи прес-служби;</w:t>
      </w:r>
    </w:p>
    <w:p w14:paraId="22518D06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Налагодження ефективної співпраці із українськими та зарубіжними ЗМІ та громадськістю;</w:t>
      </w:r>
    </w:p>
    <w:p w14:paraId="2D9BD488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Формування та просування у ЗМІ та серед громадськості позитивного іміджу компанії;</w:t>
      </w:r>
    </w:p>
    <w:p w14:paraId="4E352578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Організація інформаційних заходів: прес-конференції, брифінги, інтерв’ю, круглих столів, розміщення офіційних заяв, повідомлень, коментарів;</w:t>
      </w:r>
    </w:p>
    <w:p w14:paraId="67EB520B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Організація інформаційного супроводу двосторонніх та багатосторонніх зустрічей з державними органами та міжнародними партнерами;</w:t>
      </w:r>
    </w:p>
    <w:p w14:paraId="49B76DF3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Організація моніторингу інформаційних ресурсів щодо питань, які стосуються компанії і про компанію;</w:t>
      </w:r>
    </w:p>
    <w:p w14:paraId="1D01EA15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 xml:space="preserve">Розробка та впровадження стратегії </w:t>
      </w:r>
      <w:r w:rsidRPr="00D8259A">
        <w:rPr>
          <w:rFonts w:ascii="Times New Roman" w:hAnsi="Times New Roman" w:cs="Times New Roman"/>
          <w:sz w:val="28"/>
          <w:szCs w:val="28"/>
          <w:lang w:val="en-US"/>
        </w:rPr>
        <w:t>CSR (Corporate Social Responsibility);</w:t>
      </w:r>
    </w:p>
    <w:p w14:paraId="6D7DE332" w14:textId="77777777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 xml:space="preserve">Організація підготовки щорічних звітів компанії згідно зі стандартами </w:t>
      </w:r>
      <w:r w:rsidRPr="00D8259A">
        <w:rPr>
          <w:rFonts w:ascii="Times New Roman" w:hAnsi="Times New Roman" w:cs="Times New Roman"/>
          <w:sz w:val="28"/>
          <w:szCs w:val="28"/>
          <w:lang w:val="en-US"/>
        </w:rPr>
        <w:t>GRI</w:t>
      </w:r>
      <w:r w:rsidRPr="00D825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2209B84" w14:textId="3E78F8BB" w:rsidR="00D8259A" w:rsidRPr="00D8259A" w:rsidRDefault="00D8259A" w:rsidP="00D8259A">
      <w:pPr>
        <w:pStyle w:val="a3"/>
        <w:numPr>
          <w:ilvl w:val="0"/>
          <w:numId w:val="35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9A">
        <w:rPr>
          <w:rFonts w:ascii="Times New Roman" w:hAnsi="Times New Roman" w:cs="Times New Roman"/>
          <w:sz w:val="28"/>
          <w:szCs w:val="28"/>
        </w:rPr>
        <w:t>Організація співробітн</w:t>
      </w:r>
      <w:r>
        <w:rPr>
          <w:rFonts w:ascii="Times New Roman" w:hAnsi="Times New Roman" w:cs="Times New Roman"/>
          <w:sz w:val="28"/>
          <w:szCs w:val="28"/>
        </w:rPr>
        <w:t>ицтва з прес-службами партнерів.</w:t>
      </w:r>
    </w:p>
    <w:p w14:paraId="167C8E09" w14:textId="433EFA99" w:rsidR="00327C52" w:rsidRDefault="00327C52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Необхідні навички та знання:</w:t>
      </w:r>
    </w:p>
    <w:p w14:paraId="1A1F0419" w14:textId="4B551251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259A">
        <w:rPr>
          <w:rFonts w:ascii="Times New Roman" w:hAnsi="Times New Roman" w:cs="Times New Roman"/>
          <w:sz w:val="28"/>
          <w:szCs w:val="28"/>
        </w:rPr>
        <w:t xml:space="preserve">овна вища освіта, ступінь магістра з філології, </w:t>
      </w:r>
      <w:r w:rsidRPr="00D8259A">
        <w:rPr>
          <w:rFonts w:ascii="Times New Roman" w:hAnsi="Times New Roman" w:cs="Times New Roman"/>
          <w:sz w:val="28"/>
          <w:szCs w:val="28"/>
          <w:lang w:val="ru-RU"/>
        </w:rPr>
        <w:t>журнал</w:t>
      </w:r>
      <w:r w:rsidRPr="00D8259A">
        <w:rPr>
          <w:rFonts w:ascii="Times New Roman" w:hAnsi="Times New Roman" w:cs="Times New Roman"/>
          <w:sz w:val="28"/>
          <w:szCs w:val="28"/>
        </w:rPr>
        <w:t>істики, економіки, права;</w:t>
      </w:r>
    </w:p>
    <w:p w14:paraId="32ECE74F" w14:textId="65A13492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Досвід роботи за напрямком від 5 років;</w:t>
      </w:r>
    </w:p>
    <w:p w14:paraId="45728C54" w14:textId="2D8A4DB8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259A">
        <w:rPr>
          <w:rFonts w:ascii="Times New Roman" w:hAnsi="Times New Roman" w:cs="Times New Roman"/>
          <w:sz w:val="28"/>
          <w:szCs w:val="28"/>
        </w:rPr>
        <w:t>освід управління командами (тимчасовими або постійними), в тому числі координація роботи команди, управління результатами, планування та звітність;</w:t>
      </w:r>
    </w:p>
    <w:p w14:paraId="567E490F" w14:textId="44CCE499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8259A">
        <w:rPr>
          <w:rFonts w:ascii="Times New Roman" w:hAnsi="Times New Roman" w:cs="Times New Roman"/>
          <w:sz w:val="28"/>
          <w:szCs w:val="28"/>
        </w:rPr>
        <w:t>ажане розуміння проблематики енергетичного сектору, ринку газу, кліматичних змін, геополітики енергетики та економіки;</w:t>
      </w:r>
    </w:p>
    <w:p w14:paraId="45C5966C" w14:textId="28FF30C2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259A">
        <w:rPr>
          <w:rFonts w:ascii="Times New Roman" w:hAnsi="Times New Roman" w:cs="Times New Roman"/>
          <w:sz w:val="28"/>
          <w:szCs w:val="28"/>
        </w:rPr>
        <w:t>освід розробки комунікаційної стратегії компанії;</w:t>
      </w:r>
    </w:p>
    <w:p w14:paraId="48287C22" w14:textId="14FB1136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8259A">
        <w:rPr>
          <w:rFonts w:ascii="Times New Roman" w:hAnsi="Times New Roman" w:cs="Times New Roman"/>
          <w:sz w:val="28"/>
          <w:szCs w:val="28"/>
        </w:rPr>
        <w:t>освід взаємодії із українськими та зарубіжними ЗМІ ;</w:t>
      </w:r>
    </w:p>
    <w:p w14:paraId="542F0874" w14:textId="0B22C5C2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259A">
        <w:rPr>
          <w:rFonts w:ascii="Times New Roman" w:hAnsi="Times New Roman" w:cs="Times New Roman"/>
          <w:sz w:val="28"/>
          <w:szCs w:val="28"/>
        </w:rPr>
        <w:t>ільне володіння англійською мовою;</w:t>
      </w:r>
    </w:p>
    <w:p w14:paraId="2B643DC2" w14:textId="0C123E94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259A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ич</w:t>
      </w:r>
      <w:r w:rsidRPr="00D8259A">
        <w:rPr>
          <w:rFonts w:ascii="Times New Roman" w:hAnsi="Times New Roman" w:cs="Times New Roman"/>
          <w:sz w:val="28"/>
          <w:szCs w:val="28"/>
        </w:rPr>
        <w:t>ки підготовки текстів та аргументованих позицій;</w:t>
      </w:r>
    </w:p>
    <w:p w14:paraId="3FA1F95E" w14:textId="5712B4C6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Pr="00D8259A">
        <w:rPr>
          <w:rFonts w:ascii="Times New Roman" w:hAnsi="Times New Roman" w:cs="Times New Roman"/>
          <w:sz w:val="28"/>
          <w:szCs w:val="28"/>
        </w:rPr>
        <w:t>деальне знання PowerPoint та сучасних соціальних мереж;</w:t>
      </w:r>
    </w:p>
    <w:p w14:paraId="43E86656" w14:textId="4377CA85" w:rsidR="00D8259A" w:rsidRPr="00D8259A" w:rsidRDefault="00D8259A" w:rsidP="00D8259A">
      <w:pPr>
        <w:pStyle w:val="a3"/>
        <w:numPr>
          <w:ilvl w:val="0"/>
          <w:numId w:val="37"/>
        </w:numPr>
        <w:spacing w:line="25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8259A">
        <w:rPr>
          <w:rFonts w:ascii="Times New Roman" w:hAnsi="Times New Roman" w:cs="Times New Roman"/>
          <w:sz w:val="28"/>
          <w:szCs w:val="28"/>
        </w:rPr>
        <w:t xml:space="preserve">омандна робота, ініціативність, самостійне стратегічне мислення, </w:t>
      </w:r>
      <w:proofErr w:type="spellStart"/>
      <w:r w:rsidRPr="00D8259A">
        <w:rPr>
          <w:rFonts w:ascii="Times New Roman" w:hAnsi="Times New Roman" w:cs="Times New Roman"/>
          <w:sz w:val="28"/>
          <w:szCs w:val="28"/>
        </w:rPr>
        <w:t>стресостійкість</w:t>
      </w:r>
      <w:proofErr w:type="spellEnd"/>
      <w:r w:rsidRPr="00D8259A">
        <w:rPr>
          <w:rFonts w:ascii="Times New Roman" w:hAnsi="Times New Roman" w:cs="Times New Roman"/>
          <w:sz w:val="28"/>
          <w:szCs w:val="28"/>
        </w:rPr>
        <w:t>, ефективність, здатність працювати в напруженому режимі, відповідальність.</w:t>
      </w:r>
    </w:p>
    <w:p w14:paraId="41EAFEE4" w14:textId="77777777" w:rsidR="00D8259A" w:rsidRPr="00D8259A" w:rsidRDefault="00D8259A" w:rsidP="00D8259A">
      <w:pPr>
        <w:shd w:val="clear" w:color="auto" w:fill="FFFFFF"/>
        <w:spacing w:before="300" w:after="0" w:line="300" w:lineRule="atLeast"/>
        <w:ind w:left="-567"/>
        <w:jc w:val="both"/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</w:pPr>
    </w:p>
    <w:p w14:paraId="4DDC16C7" w14:textId="77777777" w:rsidR="00327C52" w:rsidRPr="00CB316E" w:rsidRDefault="00327C52" w:rsidP="00CB316E">
      <w:pPr>
        <w:shd w:val="clear" w:color="auto" w:fill="FFFFFF"/>
        <w:spacing w:beforeAutospacing="1" w:after="100" w:afterAutospacing="1" w:line="300" w:lineRule="atLeast"/>
        <w:ind w:left="-36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CB316E">
        <w:rPr>
          <w:rFonts w:ascii="Times New Roman" w:eastAsia="Times New Roman" w:hAnsi="Times New Roman" w:cs="Times New Roman"/>
          <w:b/>
          <w:bCs/>
          <w:color w:val="212527"/>
          <w:sz w:val="28"/>
          <w:szCs w:val="28"/>
          <w:lang w:eastAsia="aa-ET"/>
        </w:rPr>
        <w:t>Ми пропонуємо:</w:t>
      </w:r>
    </w:p>
    <w:p w14:paraId="0F629E26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Місце роботи: м. Київ,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просп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. Любомира </w:t>
      </w:r>
      <w:proofErr w:type="spellStart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Гузара</w:t>
      </w:r>
      <w:proofErr w:type="spellEnd"/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, 44</w:t>
      </w:r>
    </w:p>
    <w:p w14:paraId="5559C0B7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Працевлаштування в стабільній компанії національного масштабу</w:t>
      </w:r>
    </w:p>
    <w:p w14:paraId="6F430D0F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Прозорі умови праці: висока заробітна плата, щоквартальна премія, додаткові пільги</w:t>
      </w:r>
      <w:r w:rsid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(додатковий оклад на оздоровлення, 5 днів додаткової відпустки та багато іншого)</w:t>
      </w:r>
    </w:p>
    <w:p w14:paraId="7A58FDD1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Підтримку професіоналів, які орієнтовані на досягнення успіху</w:t>
      </w:r>
    </w:p>
    <w:p w14:paraId="430E476B" w14:textId="77777777" w:rsidR="00327C52" w:rsidRPr="001311E3" w:rsidRDefault="00327C52" w:rsidP="00327C5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Можливість кар'єрного росту та визнання досягнень</w:t>
      </w:r>
    </w:p>
    <w:p w14:paraId="15D69D87" w14:textId="77777777" w:rsidR="00CB316E" w:rsidRDefault="00327C52" w:rsidP="00CB316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 w:rsidRPr="001311E3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Професійне та розвиваюче навчання</w:t>
      </w:r>
    </w:p>
    <w:p w14:paraId="65660CB9" w14:textId="77777777" w:rsidR="00327C52" w:rsidRPr="00CB316E" w:rsidRDefault="00CB316E" w:rsidP="00CB316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</w:pP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Просимо направити </w:t>
      </w:r>
      <w:r w:rsidR="00327C52" w:rsidRP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резюме із зазначенням бажаного рівня заробітної плати</w:t>
      </w:r>
      <w:r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 xml:space="preserve"> у разі зацікавленості</w:t>
      </w:r>
      <w:r w:rsidR="00327C52" w:rsidRPr="00CB316E">
        <w:rPr>
          <w:rFonts w:ascii="Times New Roman" w:eastAsia="Times New Roman" w:hAnsi="Times New Roman" w:cs="Times New Roman"/>
          <w:color w:val="212527"/>
          <w:sz w:val="28"/>
          <w:szCs w:val="28"/>
          <w:lang w:eastAsia="aa-ET"/>
        </w:rPr>
        <w:t>.</w:t>
      </w:r>
    </w:p>
    <w:p w14:paraId="1702F664" w14:textId="77777777" w:rsidR="00503A37" w:rsidRPr="001311E3" w:rsidRDefault="00503A37" w:rsidP="00327C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3A37" w:rsidRPr="00131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B94"/>
    <w:multiLevelType w:val="hybridMultilevel"/>
    <w:tmpl w:val="BE4039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B75F6"/>
    <w:multiLevelType w:val="hybridMultilevel"/>
    <w:tmpl w:val="3C1ECF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F170E"/>
    <w:multiLevelType w:val="hybridMultilevel"/>
    <w:tmpl w:val="46FED46C"/>
    <w:lvl w:ilvl="0" w:tplc="DCC05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2447A5"/>
    <w:multiLevelType w:val="multilevel"/>
    <w:tmpl w:val="A7B6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16A0F"/>
    <w:multiLevelType w:val="hybridMultilevel"/>
    <w:tmpl w:val="103C138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C2E91"/>
    <w:multiLevelType w:val="hybridMultilevel"/>
    <w:tmpl w:val="486267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95"/>
    <w:multiLevelType w:val="hybridMultilevel"/>
    <w:tmpl w:val="B08C8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F02CC"/>
    <w:multiLevelType w:val="hybridMultilevel"/>
    <w:tmpl w:val="DE6A3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6577F"/>
    <w:multiLevelType w:val="hybridMultilevel"/>
    <w:tmpl w:val="F44A5AD6"/>
    <w:lvl w:ilvl="0" w:tplc="0422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1101B2E"/>
    <w:multiLevelType w:val="hybridMultilevel"/>
    <w:tmpl w:val="3C8E9B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F1E3C"/>
    <w:multiLevelType w:val="hybridMultilevel"/>
    <w:tmpl w:val="3E06D1D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86BED"/>
    <w:multiLevelType w:val="multilevel"/>
    <w:tmpl w:val="584C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C5047A"/>
    <w:multiLevelType w:val="multilevel"/>
    <w:tmpl w:val="E6F2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207DBC"/>
    <w:multiLevelType w:val="hybridMultilevel"/>
    <w:tmpl w:val="A4C46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783077"/>
    <w:multiLevelType w:val="hybridMultilevel"/>
    <w:tmpl w:val="DFD8F0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71438"/>
    <w:multiLevelType w:val="hybridMultilevel"/>
    <w:tmpl w:val="36C6D0E8"/>
    <w:lvl w:ilvl="0" w:tplc="85D6CE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F3E54"/>
    <w:multiLevelType w:val="hybridMultilevel"/>
    <w:tmpl w:val="35A0BFD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D1D5F"/>
    <w:multiLevelType w:val="hybridMultilevel"/>
    <w:tmpl w:val="F5C08F42"/>
    <w:lvl w:ilvl="0" w:tplc="0422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>
    <w:nsid w:val="470435EC"/>
    <w:multiLevelType w:val="hybridMultilevel"/>
    <w:tmpl w:val="9ED25B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464AA"/>
    <w:multiLevelType w:val="hybridMultilevel"/>
    <w:tmpl w:val="4E2696A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CF1457"/>
    <w:multiLevelType w:val="hybridMultilevel"/>
    <w:tmpl w:val="E7C4F1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77532"/>
    <w:multiLevelType w:val="hybridMultilevel"/>
    <w:tmpl w:val="B0E26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F7356"/>
    <w:multiLevelType w:val="multilevel"/>
    <w:tmpl w:val="D11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22DBF"/>
    <w:multiLevelType w:val="hybridMultilevel"/>
    <w:tmpl w:val="79D41EB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481DEC"/>
    <w:multiLevelType w:val="hybridMultilevel"/>
    <w:tmpl w:val="7ED42A20"/>
    <w:lvl w:ilvl="0" w:tplc="859898C0">
      <w:start w:val="17"/>
      <w:numFmt w:val="bullet"/>
      <w:lvlText w:val="-"/>
      <w:lvlJc w:val="left"/>
      <w:pPr>
        <w:ind w:left="63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25">
    <w:nsid w:val="5E121B4F"/>
    <w:multiLevelType w:val="hybridMultilevel"/>
    <w:tmpl w:val="BEB80D7E"/>
    <w:lvl w:ilvl="0" w:tplc="02B08988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05DD8"/>
    <w:multiLevelType w:val="multilevel"/>
    <w:tmpl w:val="F53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3C3788"/>
    <w:multiLevelType w:val="hybridMultilevel"/>
    <w:tmpl w:val="40D8FA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096F2C"/>
    <w:multiLevelType w:val="hybridMultilevel"/>
    <w:tmpl w:val="79F4FF8C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933FC0"/>
    <w:multiLevelType w:val="hybridMultilevel"/>
    <w:tmpl w:val="C608A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23D98"/>
    <w:multiLevelType w:val="hybridMultilevel"/>
    <w:tmpl w:val="61AEC8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560644"/>
    <w:multiLevelType w:val="hybridMultilevel"/>
    <w:tmpl w:val="418C11DC"/>
    <w:lvl w:ilvl="0" w:tplc="0422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6F9D209D"/>
    <w:multiLevelType w:val="hybridMultilevel"/>
    <w:tmpl w:val="CCF2F2D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82CBA"/>
    <w:multiLevelType w:val="multilevel"/>
    <w:tmpl w:val="4046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D1348E"/>
    <w:multiLevelType w:val="hybridMultilevel"/>
    <w:tmpl w:val="E2AECF5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6"/>
  </w:num>
  <w:num w:numId="4">
    <w:abstractNumId w:val="11"/>
  </w:num>
  <w:num w:numId="5">
    <w:abstractNumId w:val="31"/>
  </w:num>
  <w:num w:numId="6">
    <w:abstractNumId w:val="7"/>
  </w:num>
  <w:num w:numId="7">
    <w:abstractNumId w:val="10"/>
  </w:num>
  <w:num w:numId="8">
    <w:abstractNumId w:val="6"/>
  </w:num>
  <w:num w:numId="9">
    <w:abstractNumId w:val="28"/>
  </w:num>
  <w:num w:numId="10">
    <w:abstractNumId w:val="29"/>
  </w:num>
  <w:num w:numId="11">
    <w:abstractNumId w:val="16"/>
  </w:num>
  <w:num w:numId="12">
    <w:abstractNumId w:val="24"/>
  </w:num>
  <w:num w:numId="13">
    <w:abstractNumId w:val="2"/>
  </w:num>
  <w:num w:numId="14">
    <w:abstractNumId w:val="19"/>
  </w:num>
  <w:num w:numId="15">
    <w:abstractNumId w:val="25"/>
  </w:num>
  <w:num w:numId="16">
    <w:abstractNumId w:val="9"/>
  </w:num>
  <w:num w:numId="17">
    <w:abstractNumId w:val="1"/>
  </w:num>
  <w:num w:numId="18">
    <w:abstractNumId w:val="23"/>
  </w:num>
  <w:num w:numId="19">
    <w:abstractNumId w:val="0"/>
  </w:num>
  <w:num w:numId="20">
    <w:abstractNumId w:val="5"/>
  </w:num>
  <w:num w:numId="21">
    <w:abstractNumId w:val="4"/>
  </w:num>
  <w:num w:numId="22">
    <w:abstractNumId w:val="27"/>
  </w:num>
  <w:num w:numId="23">
    <w:abstractNumId w:val="27"/>
  </w:num>
  <w:num w:numId="24">
    <w:abstractNumId w:val="20"/>
  </w:num>
  <w:num w:numId="25">
    <w:abstractNumId w:val="14"/>
  </w:num>
  <w:num w:numId="26">
    <w:abstractNumId w:val="3"/>
  </w:num>
  <w:num w:numId="27">
    <w:abstractNumId w:val="33"/>
  </w:num>
  <w:num w:numId="28">
    <w:abstractNumId w:val="22"/>
  </w:num>
  <w:num w:numId="29">
    <w:abstractNumId w:val="12"/>
  </w:num>
  <w:num w:numId="30">
    <w:abstractNumId w:val="27"/>
  </w:num>
  <w:num w:numId="31">
    <w:abstractNumId w:val="30"/>
  </w:num>
  <w:num w:numId="32">
    <w:abstractNumId w:val="34"/>
  </w:num>
  <w:num w:numId="33">
    <w:abstractNumId w:val="17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7"/>
    <w:rsid w:val="000B2096"/>
    <w:rsid w:val="000E0D22"/>
    <w:rsid w:val="001311E3"/>
    <w:rsid w:val="001B648D"/>
    <w:rsid w:val="002009AE"/>
    <w:rsid w:val="00327C52"/>
    <w:rsid w:val="003A33BF"/>
    <w:rsid w:val="003D7773"/>
    <w:rsid w:val="00503A37"/>
    <w:rsid w:val="00507366"/>
    <w:rsid w:val="00564E12"/>
    <w:rsid w:val="005D00D7"/>
    <w:rsid w:val="00717512"/>
    <w:rsid w:val="00756EBF"/>
    <w:rsid w:val="008A5C25"/>
    <w:rsid w:val="00954903"/>
    <w:rsid w:val="00986B9A"/>
    <w:rsid w:val="00A22FB4"/>
    <w:rsid w:val="00AC0807"/>
    <w:rsid w:val="00AE7AC9"/>
    <w:rsid w:val="00B129CA"/>
    <w:rsid w:val="00B62E08"/>
    <w:rsid w:val="00C4173E"/>
    <w:rsid w:val="00CB316E"/>
    <w:rsid w:val="00CC5CEC"/>
    <w:rsid w:val="00D03C5F"/>
    <w:rsid w:val="00D27AE3"/>
    <w:rsid w:val="00D8259A"/>
    <w:rsid w:val="00E4566D"/>
    <w:rsid w:val="00E7114E"/>
    <w:rsid w:val="00E93A14"/>
    <w:rsid w:val="00EE0D9F"/>
    <w:rsid w:val="00EE430E"/>
    <w:rsid w:val="00F46688"/>
    <w:rsid w:val="00F52D36"/>
    <w:rsid w:val="00F61BAD"/>
    <w:rsid w:val="00F649A9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A294"/>
  <w15:chartTrackingRefBased/>
  <w15:docId w15:val="{AE713A06-1BA8-4185-A46C-01B1EB6E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09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009AE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B1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32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aa-ET" w:eastAsia="aa-E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2CC8B-F57E-4059-BE18-DB208A5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Христина Євгенівна</dc:creator>
  <cp:keywords/>
  <dc:description/>
  <cp:lastModifiedBy>Мельник Христина Євгенівна</cp:lastModifiedBy>
  <cp:revision>2</cp:revision>
  <dcterms:created xsi:type="dcterms:W3CDTF">2020-07-20T11:14:00Z</dcterms:created>
  <dcterms:modified xsi:type="dcterms:W3CDTF">2020-07-20T11:14:00Z</dcterms:modified>
</cp:coreProperties>
</file>