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AE5992" w14:textId="2BB0A398" w:rsidR="00CF47C4" w:rsidRDefault="009C020D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На</w:t>
      </w:r>
      <w:r w:rsidR="00B353C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чальник дільниці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служби</w:t>
      </w:r>
      <w:r w:rsidR="00B353C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газорозподільних станцій</w:t>
      </w:r>
      <w:r w:rsidR="00207DA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  <w:r w:rsidR="0020690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14:paraId="7CF0F59F" w14:textId="4ACE8740" w:rsidR="0020690C" w:rsidRPr="00207DA7" w:rsidRDefault="00B353CF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Диканський ПМ</w:t>
      </w:r>
      <w:r w:rsidR="009C020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Лубенське ЛВУМГ.</w:t>
      </w:r>
    </w:p>
    <w:p w14:paraId="7E50D4DB" w14:textId="77777777" w:rsidR="00CF47C4" w:rsidRPr="00207DA7" w:rsidRDefault="00CF47C4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Наші очікування щодо Вас:</w:t>
      </w:r>
    </w:p>
    <w:p w14:paraId="298380C3" w14:textId="4158A20E" w:rsidR="00CF47C4" w:rsidRPr="00207DA7" w:rsidRDefault="00260649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Повна вища </w:t>
      </w:r>
      <w:r w:rsidR="008D41B9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освіта відповідного напрямку.</w:t>
      </w:r>
    </w:p>
    <w:p w14:paraId="0B5A0C89" w14:textId="4CED4E19" w:rsidR="008D41B9" w:rsidRDefault="008D41B9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Досвід роботи</w:t>
      </w:r>
      <w:r w:rsidR="00303A36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 xml:space="preserve"> в галузі не менше 5 років</w:t>
      </w:r>
      <w:r w:rsidR="009A22D3" w:rsidRPr="008D41B9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7E78F5B7" w14:textId="6270612B" w:rsidR="00260649" w:rsidRDefault="00260649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Впевнений користувач ПК (</w:t>
      </w:r>
      <w:r w:rsidR="00D15686" w:rsidRPr="00D15686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Excel, Word</w:t>
      </w:r>
      <w:r w:rsidR="00D15686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</w:p>
    <w:p w14:paraId="63180C52" w14:textId="4D10059C" w:rsidR="00CF47C4" w:rsidRPr="00207DA7" w:rsidRDefault="00303A36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="008D41B9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ідповідальність, </w:t>
      </w: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чесність, принциповість, </w:t>
      </w:r>
      <w:r w:rsidR="008D41B9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вміння </w:t>
      </w: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створювати і підтримувати хороший клімат у колективі</w:t>
      </w:r>
      <w:r w:rsidR="008D41B9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CF47C4" w:rsidRPr="008D41B9">
        <w:rPr>
          <w:rStyle w:val="tlid-translation"/>
          <w:rFonts w:eastAsia="Times New Roman"/>
          <w:lang w:val="uk-UA" w:eastAsia="ru-RU"/>
        </w:rPr>
        <w:br/>
      </w:r>
      <w:r w:rsidR="00207DA7" w:rsidRPr="008D41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</w:p>
    <w:p w14:paraId="20FBFCAD" w14:textId="662E116C" w:rsidR="00CF47C4" w:rsidRPr="00207DA7" w:rsidRDefault="00CF47C4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Що Ви будете робити:</w:t>
      </w:r>
    </w:p>
    <w:p w14:paraId="262D530A" w14:textId="77777777" w:rsidR="00B353CF" w:rsidRDefault="00B353CF" w:rsidP="00B353CF">
      <w:pPr>
        <w:pStyle w:val="a4"/>
        <w:numPr>
          <w:ilvl w:val="0"/>
          <w:numId w:val="9"/>
        </w:numPr>
        <w:tabs>
          <w:tab w:val="left" w:pos="292"/>
        </w:tabs>
        <w:autoSpaceDE w:val="0"/>
        <w:autoSpaceDN w:val="0"/>
        <w:adjustRightInd w:val="0"/>
        <w:spacing w:before="0" w:beforeAutospacing="0" w:after="160" w:afterAutospacing="0" w:line="20" w:lineRule="atLeast"/>
        <w:contextualSpacing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Керувати</w:t>
      </w:r>
      <w:r w:rsidRPr="00B353CF">
        <w:rPr>
          <w:color w:val="000000"/>
          <w:lang w:val="uk-UA" w:eastAsia="uk-UA"/>
        </w:rPr>
        <w:t xml:space="preserve"> роботою дільниці служби ГРС для забезпечення безперебійних поставок газу споживачам згідно з встановленими режимами.</w:t>
      </w:r>
    </w:p>
    <w:p w14:paraId="73E6C4DA" w14:textId="77777777" w:rsidR="00B353CF" w:rsidRDefault="00B353CF" w:rsidP="00B353CF">
      <w:pPr>
        <w:pStyle w:val="a4"/>
        <w:numPr>
          <w:ilvl w:val="0"/>
          <w:numId w:val="9"/>
        </w:numPr>
        <w:tabs>
          <w:tab w:val="left" w:pos="292"/>
        </w:tabs>
        <w:autoSpaceDE w:val="0"/>
        <w:autoSpaceDN w:val="0"/>
        <w:adjustRightInd w:val="0"/>
        <w:spacing w:before="0" w:beforeAutospacing="0" w:after="160" w:afterAutospacing="0" w:line="20" w:lineRule="atLeast"/>
        <w:contextualSpacing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Забезпечувати</w:t>
      </w:r>
      <w:r w:rsidRPr="00B353CF">
        <w:rPr>
          <w:color w:val="000000"/>
          <w:lang w:val="uk-UA" w:eastAsia="uk-UA"/>
        </w:rPr>
        <w:t xml:space="preserve"> безаварійну експлуатацію закріпленого за дільницею службою ГРС обладнання та комунікацій.</w:t>
      </w:r>
    </w:p>
    <w:p w14:paraId="5C1B82A3" w14:textId="77777777" w:rsidR="00B353CF" w:rsidRDefault="00B353CF" w:rsidP="00B353CF">
      <w:pPr>
        <w:pStyle w:val="a4"/>
        <w:numPr>
          <w:ilvl w:val="0"/>
          <w:numId w:val="9"/>
        </w:numPr>
        <w:tabs>
          <w:tab w:val="left" w:pos="292"/>
        </w:tabs>
        <w:autoSpaceDE w:val="0"/>
        <w:autoSpaceDN w:val="0"/>
        <w:adjustRightInd w:val="0"/>
        <w:spacing w:before="0" w:beforeAutospacing="0" w:after="160" w:afterAutospacing="0" w:line="20" w:lineRule="atLeast"/>
        <w:contextualSpacing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Вести</w:t>
      </w:r>
      <w:r w:rsidRPr="00B353CF">
        <w:rPr>
          <w:color w:val="000000"/>
          <w:lang w:val="uk-UA" w:eastAsia="uk-UA"/>
        </w:rPr>
        <w:t xml:space="preserve"> контроль за ходом i якістю ремонтних, профілактичних робіт, що виконує персонал дільниці служби ГРС та роботою  підрядних організацій  у  відповідності до завдань.</w:t>
      </w:r>
    </w:p>
    <w:p w14:paraId="0B0CC4E9" w14:textId="77777777" w:rsidR="00B353CF" w:rsidRDefault="00B353CF" w:rsidP="00B353CF">
      <w:pPr>
        <w:pStyle w:val="a4"/>
        <w:numPr>
          <w:ilvl w:val="0"/>
          <w:numId w:val="9"/>
        </w:numPr>
        <w:tabs>
          <w:tab w:val="left" w:pos="292"/>
        </w:tabs>
        <w:autoSpaceDE w:val="0"/>
        <w:autoSpaceDN w:val="0"/>
        <w:adjustRightInd w:val="0"/>
        <w:spacing w:before="0" w:beforeAutospacing="0" w:after="160" w:afterAutospacing="0" w:line="20" w:lineRule="atLeast"/>
        <w:contextualSpacing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Своєчасно складати</w:t>
      </w:r>
      <w:r w:rsidRPr="00B353CF">
        <w:rPr>
          <w:color w:val="000000"/>
          <w:lang w:val="uk-UA" w:eastAsia="uk-UA"/>
        </w:rPr>
        <w:t xml:space="preserve"> плани, графіки ремонтно-профілактичних робіт  та обстежень, графіки перевірок, випробувань, річний план програми ремонтів (ПР), технічного обслуговування (ТО), технічного діагностування та забезпечує їх виконання.</w:t>
      </w:r>
    </w:p>
    <w:p w14:paraId="4503A456" w14:textId="77777777" w:rsidR="00B353CF" w:rsidRDefault="00B353CF" w:rsidP="00B353CF">
      <w:pPr>
        <w:pStyle w:val="a4"/>
        <w:numPr>
          <w:ilvl w:val="0"/>
          <w:numId w:val="9"/>
        </w:numPr>
        <w:tabs>
          <w:tab w:val="left" w:pos="292"/>
        </w:tabs>
        <w:autoSpaceDE w:val="0"/>
        <w:autoSpaceDN w:val="0"/>
        <w:adjustRightInd w:val="0"/>
        <w:spacing w:before="0" w:beforeAutospacing="0" w:after="160" w:afterAutospacing="0" w:line="20" w:lineRule="atLeast"/>
        <w:contextualSpacing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Відповідати</w:t>
      </w:r>
      <w:r w:rsidRPr="00B353CF">
        <w:rPr>
          <w:color w:val="000000"/>
          <w:lang w:val="uk-UA" w:eastAsia="uk-UA"/>
        </w:rPr>
        <w:t xml:space="preserve"> за складення та подачу керівництву Управління заявок на матеріали, інструменти, ЗIЗ, запасні частини, необхідні для ремонтно-експлуатаційних потреб ГРС, веде облік руху матеріалів i витрат.</w:t>
      </w:r>
    </w:p>
    <w:p w14:paraId="5D465ED3" w14:textId="77777777" w:rsidR="00B353CF" w:rsidRDefault="00B353CF" w:rsidP="00B353CF">
      <w:pPr>
        <w:pStyle w:val="a4"/>
        <w:numPr>
          <w:ilvl w:val="0"/>
          <w:numId w:val="9"/>
        </w:numPr>
        <w:tabs>
          <w:tab w:val="left" w:pos="292"/>
        </w:tabs>
        <w:autoSpaceDE w:val="0"/>
        <w:autoSpaceDN w:val="0"/>
        <w:adjustRightInd w:val="0"/>
        <w:spacing w:before="0" w:beforeAutospacing="0" w:after="160" w:afterAutospacing="0" w:line="20" w:lineRule="atLeast"/>
        <w:contextualSpacing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Організовувати</w:t>
      </w:r>
      <w:r w:rsidRPr="00B353CF">
        <w:rPr>
          <w:color w:val="000000"/>
          <w:lang w:val="uk-UA" w:eastAsia="uk-UA"/>
        </w:rPr>
        <w:t xml:space="preserve">  технічне навчання підлеглого персоналу по вивченню нових правил, інструкцій та по підвищенню їх кваліфікації.</w:t>
      </w:r>
    </w:p>
    <w:p w14:paraId="016915A3" w14:textId="0FCCF4DD" w:rsidR="00B353CF" w:rsidRDefault="00B353CF" w:rsidP="00B353CF">
      <w:pPr>
        <w:pStyle w:val="a4"/>
        <w:numPr>
          <w:ilvl w:val="0"/>
          <w:numId w:val="9"/>
        </w:numPr>
        <w:tabs>
          <w:tab w:val="left" w:pos="292"/>
        </w:tabs>
        <w:autoSpaceDE w:val="0"/>
        <w:autoSpaceDN w:val="0"/>
        <w:adjustRightInd w:val="0"/>
        <w:spacing w:before="0" w:beforeAutospacing="0" w:after="160" w:afterAutospacing="0" w:line="20" w:lineRule="atLeast"/>
        <w:contextualSpacing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Організовувати</w:t>
      </w:r>
      <w:r w:rsidRPr="00B353CF">
        <w:rPr>
          <w:color w:val="000000"/>
          <w:lang w:val="uk-UA" w:eastAsia="uk-UA"/>
        </w:rPr>
        <w:t xml:space="preserve"> ремонтні роботи, які  виконуються підрядними   організаціями на об'єктах ГРС</w:t>
      </w:r>
      <w:r>
        <w:rPr>
          <w:color w:val="000000"/>
          <w:lang w:val="uk-UA" w:eastAsia="uk-UA"/>
        </w:rPr>
        <w:t>. Здійснювати</w:t>
      </w:r>
      <w:r w:rsidRPr="00B353CF">
        <w:rPr>
          <w:color w:val="000000"/>
          <w:lang w:val="uk-UA" w:eastAsia="uk-UA"/>
        </w:rPr>
        <w:t xml:space="preserve"> контроль за якістю і  термінами   виконання робіт, за дотриманням правил техніки безпеки і пожежної безпеки під час виконання робіт.</w:t>
      </w:r>
    </w:p>
    <w:p w14:paraId="208D877A" w14:textId="0A01A13E" w:rsidR="00B353CF" w:rsidRDefault="00B353CF" w:rsidP="00B353CF">
      <w:pPr>
        <w:pStyle w:val="a4"/>
        <w:numPr>
          <w:ilvl w:val="0"/>
          <w:numId w:val="9"/>
        </w:numPr>
        <w:tabs>
          <w:tab w:val="left" w:pos="292"/>
        </w:tabs>
        <w:autoSpaceDE w:val="0"/>
        <w:autoSpaceDN w:val="0"/>
        <w:adjustRightInd w:val="0"/>
        <w:spacing w:before="0" w:beforeAutospacing="0" w:after="160" w:afterAutospacing="0" w:line="20" w:lineRule="atLeast"/>
        <w:contextualSpacing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Організовувати та керувати</w:t>
      </w:r>
      <w:r w:rsidRPr="00B353CF">
        <w:rPr>
          <w:color w:val="000000"/>
          <w:lang w:val="uk-UA" w:eastAsia="uk-UA"/>
        </w:rPr>
        <w:t xml:space="preserve"> роботами по ліквіда</w:t>
      </w:r>
      <w:r>
        <w:rPr>
          <w:color w:val="000000"/>
          <w:lang w:val="uk-UA" w:eastAsia="uk-UA"/>
        </w:rPr>
        <w:t>ції аварій та їх наслідків, вести</w:t>
      </w:r>
      <w:r w:rsidRPr="00B353CF">
        <w:rPr>
          <w:color w:val="000000"/>
          <w:lang w:val="uk-UA" w:eastAsia="uk-UA"/>
        </w:rPr>
        <w:t xml:space="preserve"> облік аварій. </w:t>
      </w:r>
    </w:p>
    <w:p w14:paraId="0D5477F5" w14:textId="446291E8" w:rsidR="00B353CF" w:rsidRDefault="00B353CF" w:rsidP="00B353CF">
      <w:pPr>
        <w:pStyle w:val="a4"/>
        <w:numPr>
          <w:ilvl w:val="0"/>
          <w:numId w:val="9"/>
        </w:numPr>
        <w:tabs>
          <w:tab w:val="left" w:pos="292"/>
        </w:tabs>
        <w:autoSpaceDE w:val="0"/>
        <w:autoSpaceDN w:val="0"/>
        <w:adjustRightInd w:val="0"/>
        <w:spacing w:before="0" w:beforeAutospacing="0" w:after="160" w:afterAutospacing="0" w:line="20" w:lineRule="atLeast"/>
        <w:contextualSpacing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Відповідати</w:t>
      </w:r>
      <w:r w:rsidRPr="00B353CF">
        <w:rPr>
          <w:color w:val="000000"/>
          <w:lang w:val="uk-UA" w:eastAsia="uk-UA"/>
        </w:rPr>
        <w:t xml:space="preserve"> за складання та ведення оперативної та звітної документації по експлуатації, ремонту, налагодженню, випробуванню обладнання і споруд за </w:t>
      </w:r>
      <w:r>
        <w:rPr>
          <w:color w:val="000000"/>
          <w:lang w:val="uk-UA" w:eastAsia="uk-UA"/>
        </w:rPr>
        <w:t xml:space="preserve">  встановленими нормами. Складати</w:t>
      </w:r>
      <w:r w:rsidRPr="00B353CF">
        <w:rPr>
          <w:color w:val="000000"/>
          <w:lang w:val="uk-UA" w:eastAsia="uk-UA"/>
        </w:rPr>
        <w:t xml:space="preserve"> паспорти, акти і протоколи випробовування.</w:t>
      </w:r>
    </w:p>
    <w:p w14:paraId="7EC8D082" w14:textId="1CCF471B" w:rsidR="00B353CF" w:rsidRPr="00B353CF" w:rsidRDefault="00B353CF" w:rsidP="00B353CF">
      <w:pPr>
        <w:pStyle w:val="a4"/>
        <w:numPr>
          <w:ilvl w:val="0"/>
          <w:numId w:val="9"/>
        </w:numPr>
        <w:tabs>
          <w:tab w:val="left" w:pos="292"/>
        </w:tabs>
        <w:autoSpaceDE w:val="0"/>
        <w:autoSpaceDN w:val="0"/>
        <w:adjustRightInd w:val="0"/>
        <w:spacing w:before="0" w:beforeAutospacing="0" w:after="160" w:afterAutospacing="0" w:line="20" w:lineRule="atLeast"/>
        <w:contextualSpacing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Здійснювати</w:t>
      </w:r>
      <w:r w:rsidRPr="00B353CF">
        <w:rPr>
          <w:color w:val="000000"/>
          <w:lang w:val="uk-UA" w:eastAsia="uk-UA"/>
        </w:rPr>
        <w:t xml:space="preserve"> виконання у встановлені терміни приписів і вимог органів Державного нагляду та зауважень та пропозицій працівників служби охорони праці з питань охорони праці, пожежної безпеки, </w:t>
      </w:r>
      <w:proofErr w:type="spellStart"/>
      <w:r w:rsidRPr="00B353CF">
        <w:rPr>
          <w:color w:val="000000"/>
          <w:lang w:val="uk-UA" w:eastAsia="uk-UA"/>
        </w:rPr>
        <w:t>промсанітарії</w:t>
      </w:r>
      <w:proofErr w:type="spellEnd"/>
      <w:r w:rsidRPr="00B353CF">
        <w:rPr>
          <w:color w:val="000000"/>
          <w:lang w:val="uk-UA" w:eastAsia="uk-UA"/>
        </w:rPr>
        <w:t>.</w:t>
      </w:r>
    </w:p>
    <w:p w14:paraId="3E8499C3" w14:textId="77777777" w:rsidR="00CF47C4" w:rsidRPr="00207DA7" w:rsidRDefault="00CF47C4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Ми пропонуємо:</w:t>
      </w:r>
    </w:p>
    <w:p w14:paraId="054D517F" w14:textId="4718994A" w:rsidR="0074183C" w:rsidRDefault="00D15686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Офіційне працевлаштування</w:t>
      </w:r>
      <w:r w:rsidR="0074183C" w:rsidRPr="00207D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256A8CA7" w14:textId="6E047397" w:rsidR="008D41B9" w:rsidRDefault="00811022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Соціальні гарантії.</w:t>
      </w:r>
    </w:p>
    <w:p w14:paraId="7B5FAC86" w14:textId="2CD4AA83" w:rsidR="00B8753C" w:rsidRPr="00B8753C" w:rsidRDefault="00620DA0" w:rsidP="00B8753C">
      <w:pPr>
        <w:pStyle w:val="a4"/>
        <w:numPr>
          <w:ilvl w:val="0"/>
          <w:numId w:val="3"/>
        </w:numPr>
        <w:shd w:val="clear" w:color="auto" w:fill="FFFFFF"/>
        <w:spacing w:line="300" w:lineRule="atLeast"/>
        <w:contextualSpacing/>
        <w:rPr>
          <w:lang w:val="uk-UA"/>
        </w:rPr>
      </w:pPr>
      <w:r w:rsidRPr="00620DA0">
        <w:rPr>
          <w:color w:val="212527"/>
          <w:lang w:val="aa-ET" w:eastAsia="aa-ET"/>
        </w:rPr>
        <w:t>Професійне та розвиваюче навчання</w:t>
      </w:r>
      <w:r w:rsidR="00B8753C" w:rsidRPr="00B8753C">
        <w:rPr>
          <w:lang w:val="uk-UA"/>
        </w:rPr>
        <w:t>.</w:t>
      </w:r>
    </w:p>
    <w:p w14:paraId="3BD36AAE" w14:textId="38D09F89" w:rsidR="00811022" w:rsidRDefault="00811022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Робота</w:t>
      </w:r>
      <w:r w:rsidR="00D156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передбачає відрядження</w:t>
      </w:r>
      <w:r w:rsidR="00B353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(не часті)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62FD622F" w14:textId="1C283294" w:rsidR="00811022" w:rsidRDefault="00811022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Місце роботи – </w:t>
      </w:r>
      <w:r w:rsidR="00303A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Полтавська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обл., </w:t>
      </w:r>
      <w:r w:rsidR="00B353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смт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B353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Диканька.</w:t>
      </w:r>
    </w:p>
    <w:p w14:paraId="7B512110" w14:textId="77777777" w:rsidR="009C6747" w:rsidRPr="00207DA7" w:rsidRDefault="00CD3E0D">
      <w:pPr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14:paraId="290FA2DC" w14:textId="77777777" w:rsidR="00AD3077" w:rsidRPr="00207DA7" w:rsidRDefault="00AD3077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AD3077" w:rsidRPr="00207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57C14"/>
    <w:multiLevelType w:val="multilevel"/>
    <w:tmpl w:val="99FCE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B3680F"/>
    <w:multiLevelType w:val="multilevel"/>
    <w:tmpl w:val="9BF45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521494"/>
    <w:multiLevelType w:val="multilevel"/>
    <w:tmpl w:val="43381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6C5D9D"/>
    <w:multiLevelType w:val="multilevel"/>
    <w:tmpl w:val="5632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DE622C"/>
    <w:multiLevelType w:val="multilevel"/>
    <w:tmpl w:val="DFB81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D60583"/>
    <w:multiLevelType w:val="hybridMultilevel"/>
    <w:tmpl w:val="47C005D4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4AE5D6F"/>
    <w:multiLevelType w:val="multilevel"/>
    <w:tmpl w:val="46EC3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1E6217"/>
    <w:multiLevelType w:val="hybridMultilevel"/>
    <w:tmpl w:val="B23404AA"/>
    <w:lvl w:ilvl="0" w:tplc="02B08988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  <w:color w:val="FFCC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F3444D"/>
    <w:multiLevelType w:val="hybridMultilevel"/>
    <w:tmpl w:val="E002353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C4"/>
    <w:rsid w:val="000B3300"/>
    <w:rsid w:val="00132212"/>
    <w:rsid w:val="0020690C"/>
    <w:rsid w:val="00207DA7"/>
    <w:rsid w:val="00260649"/>
    <w:rsid w:val="00303A36"/>
    <w:rsid w:val="00620DA0"/>
    <w:rsid w:val="0074183C"/>
    <w:rsid w:val="00811022"/>
    <w:rsid w:val="00885F41"/>
    <w:rsid w:val="008D41B9"/>
    <w:rsid w:val="0092519F"/>
    <w:rsid w:val="009A22D3"/>
    <w:rsid w:val="009C020D"/>
    <w:rsid w:val="00AD3077"/>
    <w:rsid w:val="00AE2464"/>
    <w:rsid w:val="00B353CF"/>
    <w:rsid w:val="00B47FF6"/>
    <w:rsid w:val="00B8753C"/>
    <w:rsid w:val="00BC6C2F"/>
    <w:rsid w:val="00BD00A7"/>
    <w:rsid w:val="00CC5040"/>
    <w:rsid w:val="00CD3E0D"/>
    <w:rsid w:val="00CF47C4"/>
    <w:rsid w:val="00D151CA"/>
    <w:rsid w:val="00D15686"/>
    <w:rsid w:val="00DF37A7"/>
    <w:rsid w:val="00E9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7CBF6"/>
  <w15:chartTrackingRefBased/>
  <w15:docId w15:val="{724D257F-FCF7-4BC5-B611-88FA31194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F47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0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47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F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-result">
    <w:name w:val="highlight-result"/>
    <w:basedOn w:val="a0"/>
    <w:rsid w:val="00CF47C4"/>
  </w:style>
  <w:style w:type="paragraph" w:styleId="a4">
    <w:name w:val="List Paragraph"/>
    <w:basedOn w:val="a"/>
    <w:uiPriority w:val="34"/>
    <w:qFormat/>
    <w:rsid w:val="00CF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lid-translation">
    <w:name w:val="tlid-translation"/>
    <w:basedOn w:val="a0"/>
    <w:rsid w:val="00CF47C4"/>
  </w:style>
  <w:style w:type="character" w:customStyle="1" w:styleId="30">
    <w:name w:val="Заголовок 3 Знак"/>
    <w:basedOn w:val="a0"/>
    <w:link w:val="3"/>
    <w:uiPriority w:val="9"/>
    <w:semiHidden/>
    <w:rsid w:val="00CC504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5">
    <w:name w:val="Hyperlink"/>
    <w:basedOn w:val="a0"/>
    <w:uiPriority w:val="99"/>
    <w:unhideWhenUsed/>
    <w:rsid w:val="00CC50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9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1446</Words>
  <Characters>825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Муренец Елена</dc:creator>
  <cp:keywords/>
  <dc:description/>
  <cp:lastModifiedBy>Красношапка Мар'яна Миколаївна</cp:lastModifiedBy>
  <cp:revision>3</cp:revision>
  <dcterms:created xsi:type="dcterms:W3CDTF">2020-10-15T11:26:00Z</dcterms:created>
  <dcterms:modified xsi:type="dcterms:W3CDTF">2020-10-16T13:42:00Z</dcterms:modified>
</cp:coreProperties>
</file>