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Pr="00E2723B" w:rsidRDefault="00E2723B" w:rsidP="00556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</w:t>
      </w:r>
      <w:proofErr w:type="spellStart"/>
      <w:r w:rsidR="00F54F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люсар</w:t>
      </w:r>
      <w:proofErr w:type="spellEnd"/>
      <w:r w:rsidR="00F54F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контрольно-вимірювальних приладів та </w:t>
      </w:r>
      <w:proofErr w:type="gramStart"/>
      <w:r w:rsidR="00F54F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автоматики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розряду </w:t>
      </w:r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29DE" w:rsidRDefault="00EA6BD7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EA6B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ільниці служби  автоматики,  контрольно-вимірювальних приладів, телемеханіки і АСУ </w:t>
      </w:r>
      <w:r w:rsidR="007B71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ГКС </w:t>
      </w:r>
      <w:proofErr w:type="spellStart"/>
      <w:r w:rsidRPr="00EA6B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Рос</w:t>
      </w:r>
      <w:r w:rsidR="007B71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ош</w:t>
      </w:r>
      <w:proofErr w:type="spellEnd"/>
    </w:p>
    <w:p w:rsidR="000329DE" w:rsidRDefault="000329DE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494FB2" w:rsidRDefault="00494FB2" w:rsidP="00494F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Вища або професійно-технічна освіта (молодший спеці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аліст, кваліфікований робітник);</w:t>
      </w:r>
    </w:p>
    <w:p w:rsidR="00EF0553" w:rsidRPr="00197F23" w:rsidRDefault="00EF0553" w:rsidP="00494F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 роботи за електротехнічним напрямком;</w:t>
      </w:r>
    </w:p>
    <w:p w:rsidR="00494FB2" w:rsidRPr="00197F23" w:rsidRDefault="00494FB2" w:rsidP="00494FB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Впевнений користувач ПК,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знання ОС Windows, MS Office (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Wor</w:t>
      </w:r>
      <w:r w:rsidR="00EF0553">
        <w:rPr>
          <w:rFonts w:ascii="Times New Roman" w:eastAsia="Times New Roman" w:hAnsi="Times New Roman" w:cs="Times New Roman"/>
          <w:sz w:val="24"/>
          <w:szCs w:val="24"/>
          <w:lang w:eastAsia="uk-UA"/>
        </w:rPr>
        <w:t>d, Excel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494FB2" w:rsidRPr="00197F23" w:rsidRDefault="00494FB2" w:rsidP="00494F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Комунікабельність, відповідальність, прагнення до професійної досконалості, </w:t>
      </w:r>
      <w:proofErr w:type="spellStart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стресостійкість</w:t>
      </w:r>
      <w:proofErr w:type="spellEnd"/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, впевненість в собі, готовність до роботи в команді, ініціативність.</w:t>
      </w:r>
    </w:p>
    <w:p w:rsidR="00494FB2" w:rsidRPr="000329DE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494FB2" w:rsidRDefault="00494FB2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EF055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F055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494FB2" w:rsidRPr="00EF055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Забезпечувати виконання наступних завдань:</w:t>
      </w:r>
    </w:p>
    <w:p w:rsidR="00197F23" w:rsidRDefault="00EC34FB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Роботи </w:t>
      </w:r>
      <w:r w:rsidR="00EA6B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 обслуговуванню обладнання </w:t>
      </w:r>
      <w:proofErr w:type="spellStart"/>
      <w:r w:rsidR="00EA6BD7">
        <w:rPr>
          <w:rFonts w:ascii="Times New Roman" w:eastAsia="Times New Roman" w:hAnsi="Times New Roman" w:cs="Times New Roman"/>
          <w:sz w:val="24"/>
          <w:szCs w:val="24"/>
          <w:lang w:eastAsia="uk-UA"/>
        </w:rPr>
        <w:t>КВПіА</w:t>
      </w:r>
      <w:proofErr w:type="spellEnd"/>
      <w:r w:rsidR="00EA6B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систем автоматичного керування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8E10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технічне обслуговування 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</w:t>
      </w:r>
      <w:r w:rsidR="008E10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</w:t>
      </w:r>
      <w:r w:rsidR="008E1010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ольно-вимірювальних приладів,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 автоматики , обла</w:t>
      </w:r>
      <w:r w:rsidR="00EA6BD7">
        <w:rPr>
          <w:rFonts w:ascii="Times New Roman" w:eastAsia="Times New Roman" w:hAnsi="Times New Roman" w:cs="Times New Roman"/>
          <w:sz w:val="24"/>
          <w:szCs w:val="24"/>
          <w:lang w:eastAsia="uk-UA"/>
        </w:rPr>
        <w:t>днання телемеханіки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595E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приладів для вимірюва</w:t>
      </w:r>
      <w:r w:rsidR="00E2723B">
        <w:rPr>
          <w:rFonts w:ascii="Times New Roman" w:eastAsia="Times New Roman" w:hAnsi="Times New Roman" w:cs="Times New Roman"/>
          <w:sz w:val="24"/>
          <w:szCs w:val="24"/>
          <w:lang w:eastAsia="uk-UA"/>
        </w:rPr>
        <w:t>ння</w:t>
      </w:r>
      <w:r w:rsidR="00595E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A6BD7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величини тиску, температури, обертів, величини рівня вібрації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установках та на закріпленому обладнанні;</w:t>
      </w:r>
    </w:p>
    <w:p w:rsidR="00EC34FB" w:rsidRDefault="00E2723B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повірок</w:t>
      </w:r>
      <w:r w:rsidR="00265BDF">
        <w:rPr>
          <w:rFonts w:ascii="Times New Roman" w:eastAsia="Times New Roman" w:hAnsi="Times New Roman" w:cs="Times New Roman"/>
          <w:sz w:val="24"/>
          <w:szCs w:val="24"/>
          <w:lang w:eastAsia="uk-UA"/>
        </w:rPr>
        <w:t>, технічного обслуговування</w:t>
      </w:r>
      <w:r w:rsidR="00EC3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="00EC3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ремонт п</w:t>
      </w:r>
      <w:r w:rsidR="00EA6BD7">
        <w:rPr>
          <w:rFonts w:ascii="Times New Roman" w:eastAsia="Times New Roman" w:hAnsi="Times New Roman" w:cs="Times New Roman"/>
          <w:sz w:val="24"/>
          <w:szCs w:val="24"/>
          <w:lang w:eastAsia="uk-UA"/>
        </w:rPr>
        <w:t>еретворювачів тиску</w:t>
      </w:r>
      <w:r w:rsidR="00265BDF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EA6BD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температури</w:t>
      </w:r>
      <w:r w:rsidR="00265BDF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0541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 і</w:t>
      </w:r>
      <w:r w:rsidR="00265B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засобів автоматики;</w:t>
      </w:r>
      <w:r w:rsidR="00EC3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2723B" w:rsidRPr="008E1010" w:rsidRDefault="00EC34FB" w:rsidP="008E10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Виконання робіт </w:t>
      </w:r>
      <w:r w:rsidR="00EA6BD7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діючому обладнанні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пошук та ліквідація  витоків газу на </w:t>
      </w:r>
      <w:r w:rsidR="001600C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обладнані, технічне обслуговування та ремонт запірної і регулюючої арматури</w:t>
      </w:r>
      <w:r w:rsidR="00EF055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2723B" w:rsidRPr="00E2723B" w:rsidRDefault="00197F23" w:rsidP="00E2723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Освоєння та впровадження нових засобів контролю і автоматичного </w:t>
      </w:r>
      <w:r w:rsidR="00EA6BD7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керування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, у тому числі систем збирання, оброблення та відображення інформації для диспетчерських пунктів, нові засоби автоматизації та зв'язку;</w:t>
      </w:r>
    </w:p>
    <w:p w:rsidR="00197F23" w:rsidRPr="00197F23" w:rsidRDefault="00197F23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в лабораторних умовах аналізів з показань приладів;</w:t>
      </w:r>
    </w:p>
    <w:p w:rsidR="00197F23" w:rsidRPr="00197F23" w:rsidRDefault="00197F23" w:rsidP="00197F2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Складання дефектних відомостей для поточного і</w:t>
      </w:r>
      <w:r w:rsidR="00EF05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капітального ремонтів КВП і ЗА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197F23" w:rsidRPr="000E379D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0E379D" w:rsidRPr="000E37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роботи: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працевлаштування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P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A42132" w:rsidRPr="00197F23" w:rsidRDefault="00E2723B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Закарпатська обл., </w:t>
      </w:r>
      <w:r w:rsidR="00E52D52">
        <w:rPr>
          <w:rFonts w:ascii="Times New Roman" w:eastAsia="Times New Roman" w:hAnsi="Times New Roman" w:cs="Times New Roman"/>
          <w:sz w:val="24"/>
          <w:szCs w:val="24"/>
          <w:lang w:eastAsia="uk-UA"/>
        </w:rPr>
        <w:t>Свалявський</w:t>
      </w:r>
      <w:r w:rsidR="00A421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р-н., </w:t>
      </w:r>
      <w:proofErr w:type="spellStart"/>
      <w:r w:rsidR="00E52D52">
        <w:rPr>
          <w:rFonts w:ascii="Times New Roman" w:eastAsia="Times New Roman" w:hAnsi="Times New Roman" w:cs="Times New Roman"/>
          <w:sz w:val="24"/>
          <w:szCs w:val="24"/>
          <w:lang w:eastAsia="uk-UA"/>
        </w:rPr>
        <w:t>с.Росош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вул.</w:t>
      </w:r>
      <w:r w:rsidR="00265B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E52D52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Борканюка</w:t>
      </w:r>
      <w:proofErr w:type="spellEnd"/>
      <w:r w:rsidR="00265B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74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42132" w:rsidRPr="00EF0553" w:rsidRDefault="00A42132">
      <w:pPr>
        <w:rPr>
          <w:b/>
          <w:sz w:val="32"/>
          <w:szCs w:val="32"/>
        </w:rPr>
      </w:pPr>
      <w:bookmarkStart w:id="0" w:name="_GoBack"/>
      <w:bookmarkEnd w:id="0"/>
      <w:r w:rsidRPr="00EF0553">
        <w:rPr>
          <w:b/>
          <w:sz w:val="32"/>
          <w:szCs w:val="32"/>
        </w:rPr>
        <w:t>Д</w:t>
      </w:r>
      <w:r w:rsidR="00F54FB6" w:rsidRPr="00EF0553">
        <w:rPr>
          <w:b/>
          <w:sz w:val="32"/>
          <w:szCs w:val="32"/>
        </w:rPr>
        <w:t xml:space="preserve">окументи приймаються до </w:t>
      </w:r>
      <w:r w:rsidR="00B02CA2" w:rsidRPr="00EF0553">
        <w:rPr>
          <w:b/>
          <w:sz w:val="32"/>
          <w:szCs w:val="32"/>
        </w:rPr>
        <w:t xml:space="preserve">23 </w:t>
      </w:r>
      <w:proofErr w:type="spellStart"/>
      <w:r w:rsidR="00B02CA2" w:rsidRPr="00EF0553">
        <w:rPr>
          <w:b/>
          <w:sz w:val="32"/>
          <w:szCs w:val="32"/>
          <w:lang w:val="ru-RU"/>
        </w:rPr>
        <w:t>жовтня</w:t>
      </w:r>
      <w:proofErr w:type="spellEnd"/>
      <w:r w:rsidRPr="00EF0553">
        <w:rPr>
          <w:b/>
          <w:sz w:val="32"/>
          <w:szCs w:val="32"/>
        </w:rPr>
        <w:t xml:space="preserve"> 2020 року</w:t>
      </w:r>
    </w:p>
    <w:sectPr w:rsidR="00A42132" w:rsidRPr="00EF0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0329DE"/>
    <w:rsid w:val="00054151"/>
    <w:rsid w:val="000E379D"/>
    <w:rsid w:val="001600CE"/>
    <w:rsid w:val="00197F23"/>
    <w:rsid w:val="001B185F"/>
    <w:rsid w:val="00265BDF"/>
    <w:rsid w:val="00494FB2"/>
    <w:rsid w:val="004D1944"/>
    <w:rsid w:val="00522EE1"/>
    <w:rsid w:val="005563FE"/>
    <w:rsid w:val="00595E21"/>
    <w:rsid w:val="006F40D7"/>
    <w:rsid w:val="007B71AE"/>
    <w:rsid w:val="0084622E"/>
    <w:rsid w:val="00893EA1"/>
    <w:rsid w:val="008E1010"/>
    <w:rsid w:val="009A6996"/>
    <w:rsid w:val="00A0409C"/>
    <w:rsid w:val="00A42132"/>
    <w:rsid w:val="00AD14E9"/>
    <w:rsid w:val="00B02CA2"/>
    <w:rsid w:val="00E2723B"/>
    <w:rsid w:val="00E52D52"/>
    <w:rsid w:val="00EA6BD7"/>
    <w:rsid w:val="00EC34FB"/>
    <w:rsid w:val="00EF0553"/>
    <w:rsid w:val="00F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6</cp:revision>
  <dcterms:created xsi:type="dcterms:W3CDTF">2020-09-30T05:49:00Z</dcterms:created>
  <dcterms:modified xsi:type="dcterms:W3CDTF">2020-10-09T10:11:00Z</dcterms:modified>
</cp:coreProperties>
</file>