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B2126" w:rsidRDefault="00E04934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Начальник </w:t>
      </w:r>
      <w:r w:rsidR="00471705">
        <w:rPr>
          <w:rFonts w:ascii="Times New Roman" w:hAnsi="Times New Roman" w:cs="Times New Roman"/>
          <w:b/>
          <w:i/>
          <w:sz w:val="28"/>
          <w:szCs w:val="28"/>
        </w:rPr>
        <w:t>лабораторії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Начальник Лабораторії керує науково-технічною та технологічною підготовкою вимірювальних та випробувальних робіт енергетичного обладнання, персоналом лабораторії.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Виконує плани з технічного огляду та випробовувань (контролю технічного стану) енергетичного обладнання.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Організовує: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роботу підлеглого персоналу технічно правильними та безпечними методами і розробку заходів щодо надійності роботи обладнання, запобігання аварій;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облік наявності та використання приладів та апаратури, що використовується в Лабораторії;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виконання приписів органів державного нагляду, актів перевірки стану охорони та безпеки праці.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Здійснює: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контроль за додержанням правил з охорони праці, інструкцій з експлуатації енергоустановок та підлеглим персоналом;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впровадження раціоналізаторських пропозицій та винаходів щодо удосконалення вимірювальних робіт;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 xml:space="preserve">контроль за стажуванням нових працівників, перевірку засвоєння працівниками безпечних прийомів роботи і знання інструкцій, за необхідності, роз’яснює працівникам вимоги правил і інструкцій з показом правильних прийомів роботи; 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контроль за станом охорони та безпеки.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Забезпечує: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 xml:space="preserve">організацію і безпечне виконання робіт, безпечну експлуатацію устаткування, механізмів, інструменту, приладів і засобів захисту при проведенні технічного огляду і випробовування енергетичного обладнання, а також утримання робочих місць у належному стані; 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раціональне і безпечне розміщення матеріалів, запасних частин, деталей, інструментів, пристроїв на робочих місцях, їх зберігання;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дотримання працівниками трудової і виробничої дисципліни, правил і інструкцій з безпечного ведення робіт і технічних регламентів, забезпечує застосування безпечних методів праці;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виконання у встановлені терміни запланованих заходів із забезпечення безпечних умов праці, ліквідує виявлені порушення і недоліки;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підготовку заявок і необхідних розрахунків до них на придбання приладів, матеріалів, запасних частин;</w:t>
      </w:r>
    </w:p>
    <w:p w:rsidR="00471705" w:rsidRPr="00471705" w:rsidRDefault="00471705" w:rsidP="00E85AC4">
      <w:pPr>
        <w:pStyle w:val="a3"/>
        <w:numPr>
          <w:ilvl w:val="1"/>
          <w:numId w:val="23"/>
        </w:numPr>
        <w:tabs>
          <w:tab w:val="left" w:pos="403"/>
        </w:tabs>
        <w:rPr>
          <w:rFonts w:cstheme="minorHAnsi"/>
          <w:sz w:val="20"/>
          <w:szCs w:val="20"/>
        </w:rPr>
      </w:pPr>
      <w:r w:rsidRPr="00471705">
        <w:rPr>
          <w:rFonts w:cstheme="minorHAnsi"/>
          <w:sz w:val="20"/>
          <w:szCs w:val="20"/>
        </w:rPr>
        <w:t>впровадження нової техніки.</w:t>
      </w:r>
    </w:p>
    <w:p w:rsidR="00770309" w:rsidRPr="007D74BD" w:rsidRDefault="00770309" w:rsidP="00E85AC4">
      <w:pPr>
        <w:pStyle w:val="a3"/>
        <w:tabs>
          <w:tab w:val="left" w:pos="403"/>
        </w:tabs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7D74B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7D74B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Pr="007D74B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85AC4" w:rsidRPr="00E85AC4" w:rsidRDefault="00E85AC4" w:rsidP="00E85AC4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85AC4">
        <w:rPr>
          <w:rFonts w:ascii="Times New Roman" w:hAnsi="Times New Roman" w:cs="Times New Roman"/>
          <w:sz w:val="20"/>
          <w:szCs w:val="20"/>
        </w:rPr>
        <w:t>Повна вища освіту відповідного напряму підготовки (магістр, спеціаліст)</w:t>
      </w:r>
    </w:p>
    <w:p w:rsidR="00E85AC4" w:rsidRPr="00E85AC4" w:rsidRDefault="00E85AC4" w:rsidP="00E85AC4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85AC4">
        <w:rPr>
          <w:rFonts w:ascii="Times New Roman" w:hAnsi="Times New Roman" w:cs="Times New Roman"/>
          <w:sz w:val="20"/>
          <w:szCs w:val="20"/>
        </w:rPr>
        <w:t xml:space="preserve">Стаж роботи за фахом — не менше 2 років. </w:t>
      </w:r>
    </w:p>
    <w:p w:rsidR="00E85AC4" w:rsidRPr="00E85AC4" w:rsidRDefault="00E85AC4" w:rsidP="00E85AC4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85AC4">
        <w:rPr>
          <w:rFonts w:ascii="Times New Roman" w:hAnsi="Times New Roman" w:cs="Times New Roman"/>
          <w:sz w:val="20"/>
          <w:szCs w:val="20"/>
        </w:rPr>
        <w:t xml:space="preserve">Бажано досвід роботи на посаді саме начальника електротехнічної лабораторії. </w:t>
      </w:r>
    </w:p>
    <w:p w:rsidR="00471705" w:rsidRPr="00E85AC4" w:rsidRDefault="00471705" w:rsidP="00E85AC4">
      <w:pPr>
        <w:pStyle w:val="a3"/>
        <w:spacing w:after="0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E85AC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Спеціальні знання, навички</w:t>
      </w:r>
      <w:r w:rsidR="00E85AC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: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Група з електробезпеки не нижче 5ї  понад 1000 В(підтвердити, що надавалась і коли)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організації електротехнічної лабораторії з «нуля» (бажано)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Знання обладнання електротехнічної лабораторії (зокрема тип пересувна ЕТЛ-35) та досвід роботи з ним 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Наявність водійського посвідчення відповідної категорії, готовність керування авто Pеugeot Boxer 4х4 (ЕТЛ-35) за необхідності  (бажано)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Досвід в оформленні протоколів випробувань, складання звітів згідно вимог </w:t>
      </w:r>
      <w:r w:rsidR="00E85A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номративної документації та інш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Знання програм Майкростофт Офіс (Ворд ,Ексель та інші), знання графічних редакторів (для оформлення схем)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роботи з обладнанням КТП, ПС на напругу 6-35 кВ (бажане знання об’єктів електропостачання  ГТС)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виконання випробувань (обладнання, захисні засоби та інше), вимірів, пошук пошкоджень та інше</w:t>
      </w:r>
    </w:p>
    <w:p w:rsidR="00251DF1" w:rsidRPr="00251DF1" w:rsidRDefault="00251DF1" w:rsidP="00251DF1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251DF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     Особистісні компетенції:</w:t>
      </w:r>
    </w:p>
    <w:p w:rsidR="00471705" w:rsidRPr="00471705" w:rsidRDefault="00471705" w:rsidP="00251D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Вміння працювати в команді.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Стресостійкість.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Спрямованість на постійний розвиток та навчання</w:t>
      </w:r>
    </w:p>
    <w:p w:rsidR="00471705" w:rsidRPr="00471705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Націленість на результат.</w:t>
      </w:r>
    </w:p>
    <w:p w:rsidR="00471705" w:rsidRPr="007D74BD" w:rsidRDefault="00471705" w:rsidP="00E85AC4">
      <w:pPr>
        <w:pStyle w:val="a3"/>
        <w:numPr>
          <w:ilvl w:val="0"/>
          <w:numId w:val="14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717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Розвинуті лідерські якості</w:t>
      </w:r>
      <w:bookmarkStart w:id="0" w:name="_GoBack"/>
      <w:bookmarkEnd w:id="0"/>
    </w:p>
    <w:p w:rsidR="0048379D" w:rsidRPr="00831FBB" w:rsidRDefault="0048379D" w:rsidP="00E85AC4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Робота</w:t>
      </w:r>
      <w:r w:rsidR="007D74B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передбачає відрядження.</w:t>
      </w:r>
    </w:p>
    <w:p w:rsidR="00831FBB" w:rsidRPr="00831FBB" w:rsidRDefault="00831FBB" w:rsidP="00E85AC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31FBB" w:rsidRPr="00831FBB" w:rsidRDefault="00831FBB" w:rsidP="00E85AC4">
      <w:pPr>
        <w:spacing w:after="0" w:line="240" w:lineRule="auto"/>
        <w:rPr>
          <w:rFonts w:ascii="Times New Roman" w:hAnsi="Times New Roman" w:cs="Times New Roman"/>
          <w:color w:val="212527"/>
          <w:sz w:val="20"/>
          <w:szCs w:val="20"/>
          <w:shd w:val="clear" w:color="auto" w:fill="FFFFFF"/>
        </w:rPr>
      </w:pPr>
    </w:p>
    <w:p w:rsidR="00D14808" w:rsidRDefault="00D14808" w:rsidP="00E85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Вам </w:t>
      </w:r>
      <w:r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пропонуємо:</w:t>
      </w:r>
    </w:p>
    <w:p w:rsidR="00D46495" w:rsidRPr="00831FBB" w:rsidRDefault="00D46495" w:rsidP="00E85AC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14808" w:rsidRPr="00831FBB" w:rsidRDefault="00D14808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Офіційне працевлаштування.</w:t>
      </w:r>
    </w:p>
    <w:p w:rsidR="00D14808" w:rsidRPr="00831FBB" w:rsidRDefault="00770309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Повні с</w:t>
      </w:r>
      <w:r w:rsidR="00D14808"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оціальні гарантії.</w:t>
      </w:r>
    </w:p>
    <w:p w:rsidR="00770309" w:rsidRPr="00831FBB" w:rsidRDefault="00770309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hAnsi="Times New Roman" w:cs="Times New Roman"/>
          <w:sz w:val="20"/>
          <w:szCs w:val="20"/>
        </w:rPr>
        <w:t>П</w:t>
      </w:r>
      <w:r w:rsidR="000E6317" w:rsidRPr="00831FBB">
        <w:rPr>
          <w:rFonts w:ascii="Times New Roman" w:hAnsi="Times New Roman" w:cs="Times New Roman"/>
          <w:sz w:val="20"/>
          <w:szCs w:val="20"/>
        </w:rPr>
        <w:t>розорі умови праці, щоквартальну</w:t>
      </w:r>
      <w:r w:rsidRPr="00831FBB">
        <w:rPr>
          <w:rFonts w:ascii="Times New Roman" w:hAnsi="Times New Roman" w:cs="Times New Roman"/>
          <w:sz w:val="20"/>
          <w:szCs w:val="20"/>
        </w:rPr>
        <w:t xml:space="preserve"> </w:t>
      </w:r>
      <w:r w:rsidR="000E6317" w:rsidRPr="00831FBB">
        <w:rPr>
          <w:rFonts w:ascii="Times New Roman" w:hAnsi="Times New Roman" w:cs="Times New Roman"/>
          <w:sz w:val="20"/>
          <w:szCs w:val="20"/>
        </w:rPr>
        <w:t>премію</w:t>
      </w:r>
    </w:p>
    <w:p w:rsidR="003B4029" w:rsidRPr="00831FBB" w:rsidRDefault="00D14808" w:rsidP="00E85A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890008" w:rsidRPr="00E85AC4" w:rsidRDefault="00D14808" w:rsidP="00E85A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E85A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Місце роботи – </w:t>
      </w:r>
      <w:r w:rsidR="00E85AC4">
        <w:rPr>
          <w:rFonts w:ascii="Times New Roman" w:hAnsi="Times New Roman" w:cs="Times New Roman"/>
          <w:i/>
        </w:rPr>
        <w:t>Черкаська</w:t>
      </w:r>
      <w:r w:rsidR="00E85AC4" w:rsidRPr="00FA2C63">
        <w:rPr>
          <w:rFonts w:ascii="Times New Roman" w:hAnsi="Times New Roman" w:cs="Times New Roman"/>
          <w:i/>
        </w:rPr>
        <w:t xml:space="preserve"> обл., </w:t>
      </w:r>
      <w:r w:rsidR="00E85AC4">
        <w:rPr>
          <w:rFonts w:ascii="Times New Roman" w:hAnsi="Times New Roman" w:cs="Times New Roman"/>
          <w:i/>
        </w:rPr>
        <w:t>м.Черкаси, вул. Сумгаїтська 3</w:t>
      </w:r>
    </w:p>
    <w:p w:rsidR="00E85AC4" w:rsidRPr="00E85AC4" w:rsidRDefault="00E85AC4" w:rsidP="00E85AC4">
      <w:pPr>
        <w:spacing w:after="0" w:line="240" w:lineRule="auto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890008" w:rsidRDefault="0048379D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89000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9000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890008">
        <w:rPr>
          <w:rFonts w:cstheme="minorHAnsi"/>
          <w:i/>
          <w:iCs/>
          <w:sz w:val="20"/>
          <w:szCs w:val="20"/>
        </w:rPr>
        <w:t>Направляючи резюме на вакансію, Ви даєте згоду на використання Ваших</w:t>
      </w:r>
      <w:r w:rsidRPr="00DA7D5A">
        <w:rPr>
          <w:rFonts w:ascii="Calibri" w:hAnsi="Calibri" w:cs="Calibri"/>
          <w:i/>
          <w:iCs/>
          <w:sz w:val="20"/>
          <w:szCs w:val="20"/>
        </w:rPr>
        <w:t xml:space="preserve"> персональних даних ТОВ «Оператор ГТС України» в рамках чинного законодавства України. 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E85AC4">
      <w:pPr>
        <w:ind w:firstLine="708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E85AC4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21 квітня</w:t>
      </w:r>
      <w:r w:rsidR="0089000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E85AC4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354D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3CF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96FC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D345E0"/>
    <w:multiLevelType w:val="hybridMultilevel"/>
    <w:tmpl w:val="C4602D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23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22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24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  <w:num w:numId="21">
    <w:abstractNumId w:val="11"/>
  </w:num>
  <w:num w:numId="22">
    <w:abstractNumId w:val="8"/>
  </w:num>
  <w:num w:numId="23">
    <w:abstractNumId w:val="3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D64E7"/>
    <w:rsid w:val="000E4F8D"/>
    <w:rsid w:val="000E6317"/>
    <w:rsid w:val="00144589"/>
    <w:rsid w:val="001B648D"/>
    <w:rsid w:val="00243A21"/>
    <w:rsid w:val="00251DF1"/>
    <w:rsid w:val="002C1930"/>
    <w:rsid w:val="00310545"/>
    <w:rsid w:val="00376B32"/>
    <w:rsid w:val="003B2126"/>
    <w:rsid w:val="003B4029"/>
    <w:rsid w:val="00466638"/>
    <w:rsid w:val="00471705"/>
    <w:rsid w:val="0048379D"/>
    <w:rsid w:val="00503A37"/>
    <w:rsid w:val="00503E58"/>
    <w:rsid w:val="00560313"/>
    <w:rsid w:val="00564E12"/>
    <w:rsid w:val="005E532E"/>
    <w:rsid w:val="00634D60"/>
    <w:rsid w:val="006E4219"/>
    <w:rsid w:val="00730413"/>
    <w:rsid w:val="00756EBF"/>
    <w:rsid w:val="00770309"/>
    <w:rsid w:val="007B1C46"/>
    <w:rsid w:val="007D74BD"/>
    <w:rsid w:val="00831FBB"/>
    <w:rsid w:val="00874890"/>
    <w:rsid w:val="00890008"/>
    <w:rsid w:val="00921E4E"/>
    <w:rsid w:val="00931698"/>
    <w:rsid w:val="00953E24"/>
    <w:rsid w:val="00986B9A"/>
    <w:rsid w:val="009B33BD"/>
    <w:rsid w:val="00A75CC6"/>
    <w:rsid w:val="00AC0807"/>
    <w:rsid w:val="00B76477"/>
    <w:rsid w:val="00B978CC"/>
    <w:rsid w:val="00BA3614"/>
    <w:rsid w:val="00BC290C"/>
    <w:rsid w:val="00BE00FC"/>
    <w:rsid w:val="00D14808"/>
    <w:rsid w:val="00D46495"/>
    <w:rsid w:val="00D6359D"/>
    <w:rsid w:val="00D80C6B"/>
    <w:rsid w:val="00E03EB8"/>
    <w:rsid w:val="00E04934"/>
    <w:rsid w:val="00E139D5"/>
    <w:rsid w:val="00E7114E"/>
    <w:rsid w:val="00E85AC4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cp:lastPrinted>2021-04-14T11:21:00Z</cp:lastPrinted>
  <dcterms:created xsi:type="dcterms:W3CDTF">2021-04-14T11:45:00Z</dcterms:created>
  <dcterms:modified xsi:type="dcterms:W3CDTF">2021-04-14T13:06:00Z</dcterms:modified>
</cp:coreProperties>
</file>