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E00FC" w:rsidRPr="003B2126" w:rsidRDefault="00191761" w:rsidP="00ED269B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Провідний інженер електротехнічної лабораторії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Провідний інженер Лабораторії керує науково-технічною та технологічною підготовкою вимірювальних та випробувальних робіт енергетичного обладнання, персоналом лабораторії.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Виконує плани з технічного огляду та випробовувань (контролю технічного стану) енергетичного обладнання.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Організовує: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роботу підлеглого персоналу технічно правильними та безпечними методами і розробку заходів щодо надійності роботи обладнання, запобігання аварій;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облік наявності та використання приладів та апаратури, що використовується в лабораторії;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виконання приписів органів державного нагляду, актів перевірки стану охорони та безпеки праці.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Здійснює: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контроль за додержанням правил з охорони праці, інструкцій з експлуатації енергоустановок та підлеглим персоналом;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впровадження раціоналізаторських пропозицій та винаходів щодо удосконалення вимірювальних робіт;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 xml:space="preserve">контроль за стажуванням нових працівників, перевірку засвоєння працівниками безпечних прийомів роботи і знання інструкцій, за необхідності, роз’яснює працівникам вимоги правил і інструкцій з показом правильних прийомів роботи; 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контроль за станом охорони та безпеки праці першого ступеню.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Забезпечує: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організацію і безпечне виконання робіт, безпечну експлуатацію устаткування, механізмів, інструменту, приладів і засобів захисту при проведенні технічного огляду і випробовування енергетичного обладнання, а також утримання робочих місць у належному стані;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раціональне і безпечне розміщення матеріалів, запасних частин, деталей, інструментів, пристроїв на робочих місцях, їх зберігання;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cstheme="minorHAnsi"/>
          <w:sz w:val="20"/>
          <w:szCs w:val="20"/>
        </w:rPr>
      </w:pPr>
      <w:r w:rsidRPr="00191761">
        <w:rPr>
          <w:rFonts w:cstheme="minorHAnsi"/>
          <w:sz w:val="20"/>
          <w:szCs w:val="20"/>
        </w:rPr>
        <w:t>виконання у встановлені терміни запланованих заходів із забезпечення безпечних умов праці, ліквідує виявлені порушення і недоліки;</w:t>
      </w:r>
    </w:p>
    <w:p w:rsidR="00191761" w:rsidRPr="00191761" w:rsidRDefault="00191761" w:rsidP="00191761">
      <w:pPr>
        <w:pStyle w:val="a3"/>
        <w:numPr>
          <w:ilvl w:val="1"/>
          <w:numId w:val="27"/>
        </w:numPr>
        <w:tabs>
          <w:tab w:val="left" w:pos="403"/>
        </w:tabs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cstheme="minorHAnsi"/>
          <w:sz w:val="20"/>
          <w:szCs w:val="20"/>
        </w:rPr>
        <w:t>підготовку заявок і необхідних розрахунків до них на придбання приладів, матеріалів, запасних частин;</w:t>
      </w:r>
    </w:p>
    <w:p w:rsidR="00770309" w:rsidRPr="00191761" w:rsidRDefault="00770309" w:rsidP="00191761">
      <w:pPr>
        <w:tabs>
          <w:tab w:val="left" w:pos="403"/>
        </w:tabs>
        <w:ind w:left="108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19176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Pr="0019176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191761" w:rsidRPr="00191761" w:rsidRDefault="00191761" w:rsidP="00191761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1761">
        <w:rPr>
          <w:rFonts w:ascii="Times New Roman" w:hAnsi="Times New Roman" w:cs="Times New Roman"/>
          <w:sz w:val="20"/>
          <w:szCs w:val="20"/>
        </w:rPr>
        <w:t>Повну вищу освіту відповідного напряму підготовки (магістр, спеціаліст),</w:t>
      </w:r>
    </w:p>
    <w:p w:rsidR="00191761" w:rsidRDefault="00191761" w:rsidP="00191761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1761">
        <w:rPr>
          <w:rFonts w:ascii="Times New Roman" w:hAnsi="Times New Roman" w:cs="Times New Roman"/>
          <w:sz w:val="20"/>
          <w:szCs w:val="20"/>
        </w:rPr>
        <w:t>Стаж роботи за професією інженер І категорії – не менше 2 років</w:t>
      </w:r>
    </w:p>
    <w:p w:rsidR="00191761" w:rsidRPr="00191761" w:rsidRDefault="00E85AC4" w:rsidP="00191761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85AC4">
        <w:rPr>
          <w:rFonts w:ascii="Times New Roman" w:hAnsi="Times New Roman" w:cs="Times New Roman"/>
          <w:sz w:val="20"/>
          <w:szCs w:val="20"/>
        </w:rPr>
        <w:t xml:space="preserve"> </w:t>
      </w:r>
      <w:r w:rsidR="00191761" w:rsidRPr="00191761">
        <w:rPr>
          <w:rFonts w:ascii="Times New Roman" w:hAnsi="Times New Roman" w:cs="Times New Roman"/>
          <w:sz w:val="20"/>
          <w:szCs w:val="20"/>
        </w:rPr>
        <w:t>Робота передбачає відрядження.</w:t>
      </w:r>
    </w:p>
    <w:p w:rsidR="00471705" w:rsidRPr="00E85AC4" w:rsidRDefault="00471705" w:rsidP="00E85AC4">
      <w:pPr>
        <w:pStyle w:val="a3"/>
        <w:spacing w:after="0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E85AC4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Спеціальні знання, навички</w:t>
      </w:r>
      <w:r w:rsidR="00E85AC4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:</w:t>
      </w:r>
    </w:p>
    <w:p w:rsidR="00191761" w:rsidRPr="00191761" w:rsidRDefault="00191761" w:rsidP="0019176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Група з електробезпеки не нижче 4 до та понад 1000 В(підтвердити, що надавалась і коли)</w:t>
      </w:r>
    </w:p>
    <w:p w:rsidR="00191761" w:rsidRPr="00191761" w:rsidRDefault="00191761" w:rsidP="0019176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Знання обладнання електротехнічної лабораторії (зокрема тип пересувна ЕТЛ-35) та досвід роботи з ним </w:t>
      </w:r>
    </w:p>
    <w:p w:rsidR="00191761" w:rsidRPr="00191761" w:rsidRDefault="00191761" w:rsidP="0019176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Наявність водійського посвідчення відповідної категорії, готовність керування авто Pеugeot Boxer 4х4 (ЕТЛ-35) за необхідності  (бажано)..</w:t>
      </w:r>
    </w:p>
    <w:p w:rsidR="00191761" w:rsidRPr="00191761" w:rsidRDefault="00191761" w:rsidP="0019176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Досвід в оформленні протоколів випробувань, складання звітів згідно вимог номративної документації та інше</w:t>
      </w:r>
    </w:p>
    <w:p w:rsidR="00191761" w:rsidRPr="00191761" w:rsidRDefault="00191761" w:rsidP="0019176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Знання програм Майкростофт Офіс (Ворд ,Ексель та інші), знання графічних редакторів (для оформлення схем)</w:t>
      </w:r>
    </w:p>
    <w:p w:rsidR="00191761" w:rsidRPr="00191761" w:rsidRDefault="00191761" w:rsidP="0019176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Досвід роботи з обладнанням КТП, ПС на напругу 6-35 кВ (бажане знання об’єктів електропостачання  ГТС)</w:t>
      </w:r>
    </w:p>
    <w:p w:rsidR="00191761" w:rsidRDefault="00191761" w:rsidP="0019176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Досвід виконання випробувань (обладнання, захисні засоби та інше), вимірів, пошук пошкоджень та інше</w:t>
      </w:r>
      <w:r w:rsidRPr="00191761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     </w:t>
      </w:r>
      <w:r w:rsidR="00471705" w:rsidRPr="00191761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Особистісні компетенції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:</w:t>
      </w:r>
    </w:p>
    <w:p w:rsidR="00191761" w:rsidRPr="00191761" w:rsidRDefault="00191761" w:rsidP="00191761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Вміння працювати в команді.</w:t>
      </w:r>
    </w:p>
    <w:p w:rsidR="00191761" w:rsidRPr="00191761" w:rsidRDefault="00191761" w:rsidP="00191761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Відповідальність</w:t>
      </w:r>
    </w:p>
    <w:p w:rsidR="00191761" w:rsidRPr="00191761" w:rsidRDefault="00191761" w:rsidP="00191761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Цілеспрямованість</w:t>
      </w:r>
    </w:p>
    <w:p w:rsidR="00191761" w:rsidRPr="00191761" w:rsidRDefault="00191761" w:rsidP="00191761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Стресостійкість.</w:t>
      </w:r>
    </w:p>
    <w:p w:rsidR="00831FBB" w:rsidRPr="00191761" w:rsidRDefault="00191761" w:rsidP="006C78E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12527"/>
          <w:sz w:val="20"/>
          <w:szCs w:val="20"/>
          <w:shd w:val="clear" w:color="auto" w:fill="FFFFFF"/>
        </w:rPr>
      </w:pP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Спрямованість на постійний розвиток та навчання</w:t>
      </w:r>
      <w:r w:rsidRPr="0019176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</w:p>
    <w:p w:rsidR="00D14808" w:rsidRDefault="00191761" w:rsidP="00E85A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          </w:t>
      </w:r>
      <w:r w:rsidR="00D14808"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Вам </w:t>
      </w:r>
      <w:r w:rsidR="00D14808"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пропонуємо:</w:t>
      </w:r>
    </w:p>
    <w:p w:rsidR="00D46495" w:rsidRPr="00831FBB" w:rsidRDefault="00D46495" w:rsidP="00E85AC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14808" w:rsidRPr="00831FBB" w:rsidRDefault="00D14808" w:rsidP="00E85A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831FBB" w:rsidRDefault="00770309" w:rsidP="00E85A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Повні с</w:t>
      </w:r>
      <w:r w:rsidR="00D14808"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оціальні гарантії.</w:t>
      </w:r>
    </w:p>
    <w:p w:rsidR="00770309" w:rsidRPr="00831FBB" w:rsidRDefault="00770309" w:rsidP="00E85A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hAnsi="Times New Roman" w:cs="Times New Roman"/>
          <w:sz w:val="20"/>
          <w:szCs w:val="20"/>
        </w:rPr>
        <w:t>П</w:t>
      </w:r>
      <w:r w:rsidR="000E6317" w:rsidRPr="00831FBB">
        <w:rPr>
          <w:rFonts w:ascii="Times New Roman" w:hAnsi="Times New Roman" w:cs="Times New Roman"/>
          <w:sz w:val="20"/>
          <w:szCs w:val="20"/>
        </w:rPr>
        <w:t>розорі умови праці, щоквартальну</w:t>
      </w:r>
      <w:r w:rsidRPr="00831FBB">
        <w:rPr>
          <w:rFonts w:ascii="Times New Roman" w:hAnsi="Times New Roman" w:cs="Times New Roman"/>
          <w:sz w:val="20"/>
          <w:szCs w:val="20"/>
        </w:rPr>
        <w:t xml:space="preserve"> </w:t>
      </w:r>
      <w:r w:rsidR="000E6317" w:rsidRPr="00831FBB">
        <w:rPr>
          <w:rFonts w:ascii="Times New Roman" w:hAnsi="Times New Roman" w:cs="Times New Roman"/>
          <w:sz w:val="20"/>
          <w:szCs w:val="20"/>
        </w:rPr>
        <w:t>премію</w:t>
      </w:r>
    </w:p>
    <w:p w:rsidR="003B4029" w:rsidRPr="00831FBB" w:rsidRDefault="00D14808" w:rsidP="00E85AC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bookmarkStart w:id="0" w:name="_GoBack"/>
      <w:bookmarkEnd w:id="0"/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890008" w:rsidRPr="00E85AC4" w:rsidRDefault="00D14808" w:rsidP="00E85AC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E85AC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Місце роботи – </w:t>
      </w:r>
      <w:r w:rsidR="00E85AC4">
        <w:rPr>
          <w:rFonts w:ascii="Times New Roman" w:hAnsi="Times New Roman" w:cs="Times New Roman"/>
          <w:i/>
        </w:rPr>
        <w:t>Черкаська</w:t>
      </w:r>
      <w:r w:rsidR="00E85AC4" w:rsidRPr="00FA2C63">
        <w:rPr>
          <w:rFonts w:ascii="Times New Roman" w:hAnsi="Times New Roman" w:cs="Times New Roman"/>
          <w:i/>
        </w:rPr>
        <w:t xml:space="preserve"> обл., </w:t>
      </w:r>
      <w:r w:rsidR="00E85AC4">
        <w:rPr>
          <w:rFonts w:ascii="Times New Roman" w:hAnsi="Times New Roman" w:cs="Times New Roman"/>
          <w:i/>
        </w:rPr>
        <w:t>м.Черкаси, вул. Сумгаїтська 3</w:t>
      </w:r>
    </w:p>
    <w:p w:rsidR="00E85AC4" w:rsidRPr="00E85AC4" w:rsidRDefault="00E85AC4" w:rsidP="00E85AC4">
      <w:pPr>
        <w:spacing w:after="0" w:line="240" w:lineRule="auto"/>
        <w:rPr>
          <w:rFonts w:ascii="Times New Roman" w:hAnsi="Times New Roman"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Pr="00890008" w:rsidRDefault="0048379D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890008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lastRenderedPageBreak/>
        <w:t xml:space="preserve">    Якщо Вас зацікавила вакансія і Ваш досвід роботи та кваліфікація відповідають вимогам</w:t>
      </w:r>
      <w:r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Pr="00890008" w:rsidRDefault="00466638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890008">
        <w:rPr>
          <w:rFonts w:cstheme="minorHAnsi"/>
          <w:i/>
          <w:iCs/>
          <w:sz w:val="20"/>
          <w:szCs w:val="20"/>
        </w:rPr>
        <w:t>Направляючи резюме на вакансію, Ви даєте згоду на використання Ваших</w:t>
      </w:r>
      <w:r w:rsidRPr="00DA7D5A">
        <w:rPr>
          <w:rFonts w:ascii="Calibri" w:hAnsi="Calibri" w:cs="Calibri"/>
          <w:i/>
          <w:iCs/>
          <w:sz w:val="20"/>
          <w:szCs w:val="20"/>
        </w:rPr>
        <w:t xml:space="preserve"> персональних даних ТОВ «Оператор ГТС України» в рамках чинного законодавства України. </w:t>
      </w: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DA7D5A" w:rsidRDefault="00466638" w:rsidP="00E85AC4">
      <w:pPr>
        <w:ind w:firstLine="708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466638" w:rsidRDefault="00466638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E532E" w:rsidRPr="00921E4E" w:rsidRDefault="0048379D" w:rsidP="00E85AC4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7D74B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21 квітня</w:t>
      </w:r>
      <w:r w:rsidR="00890008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="007D74B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2021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E532E" w:rsidRPr="00921E4E" w:rsidSect="00E85AC4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C4CAD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4D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738A3"/>
    <w:multiLevelType w:val="hybridMultilevel"/>
    <w:tmpl w:val="0F5CB1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3CF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96FC0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7E71C6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6"/>
  </w:num>
  <w:num w:numId="5">
    <w:abstractNumId w:val="24"/>
  </w:num>
  <w:num w:numId="6">
    <w:abstractNumId w:val="3"/>
  </w:num>
  <w:num w:numId="7">
    <w:abstractNumId w:val="5"/>
  </w:num>
  <w:num w:numId="8">
    <w:abstractNumId w:val="2"/>
  </w:num>
  <w:num w:numId="9">
    <w:abstractNumId w:val="22"/>
  </w:num>
  <w:num w:numId="10">
    <w:abstractNumId w:val="23"/>
  </w:num>
  <w:num w:numId="11">
    <w:abstractNumId w:val="11"/>
  </w:num>
  <w:num w:numId="12">
    <w:abstractNumId w:val="20"/>
  </w:num>
  <w:num w:numId="13">
    <w:abstractNumId w:val="16"/>
  </w:num>
  <w:num w:numId="14">
    <w:abstractNumId w:val="14"/>
  </w:num>
  <w:num w:numId="15">
    <w:abstractNumId w:val="25"/>
  </w:num>
  <w:num w:numId="16">
    <w:abstractNumId w:val="0"/>
  </w:num>
  <w:num w:numId="17">
    <w:abstractNumId w:val="17"/>
  </w:num>
  <w:num w:numId="18">
    <w:abstractNumId w:val="12"/>
  </w:num>
  <w:num w:numId="19">
    <w:abstractNumId w:val="19"/>
  </w:num>
  <w:num w:numId="20">
    <w:abstractNumId w:val="9"/>
  </w:num>
  <w:num w:numId="21">
    <w:abstractNumId w:val="13"/>
  </w:num>
  <w:num w:numId="22">
    <w:abstractNumId w:val="10"/>
  </w:num>
  <w:num w:numId="23">
    <w:abstractNumId w:val="4"/>
  </w:num>
  <w:num w:numId="24">
    <w:abstractNumId w:val="18"/>
  </w:num>
  <w:num w:numId="25">
    <w:abstractNumId w:val="7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B2096"/>
    <w:rsid w:val="000D64E7"/>
    <w:rsid w:val="000E4F8D"/>
    <w:rsid w:val="000E6317"/>
    <w:rsid w:val="00144589"/>
    <w:rsid w:val="00191761"/>
    <w:rsid w:val="001B648D"/>
    <w:rsid w:val="00243A21"/>
    <w:rsid w:val="002C1930"/>
    <w:rsid w:val="00310545"/>
    <w:rsid w:val="00376B32"/>
    <w:rsid w:val="003B2126"/>
    <w:rsid w:val="003B4029"/>
    <w:rsid w:val="00466638"/>
    <w:rsid w:val="00471705"/>
    <w:rsid w:val="0048379D"/>
    <w:rsid w:val="00503A37"/>
    <w:rsid w:val="00503E58"/>
    <w:rsid w:val="00560313"/>
    <w:rsid w:val="00564E12"/>
    <w:rsid w:val="005E532E"/>
    <w:rsid w:val="00634D60"/>
    <w:rsid w:val="006E4219"/>
    <w:rsid w:val="00730413"/>
    <w:rsid w:val="00756EBF"/>
    <w:rsid w:val="00770309"/>
    <w:rsid w:val="007B1C46"/>
    <w:rsid w:val="007D74BD"/>
    <w:rsid w:val="00831FBB"/>
    <w:rsid w:val="00874890"/>
    <w:rsid w:val="00890008"/>
    <w:rsid w:val="00921E4E"/>
    <w:rsid w:val="00931698"/>
    <w:rsid w:val="00953E24"/>
    <w:rsid w:val="00986B9A"/>
    <w:rsid w:val="009B33BD"/>
    <w:rsid w:val="00A17C6A"/>
    <w:rsid w:val="00A75CC6"/>
    <w:rsid w:val="00AC0807"/>
    <w:rsid w:val="00B76477"/>
    <w:rsid w:val="00B978CC"/>
    <w:rsid w:val="00BA3614"/>
    <w:rsid w:val="00BC290C"/>
    <w:rsid w:val="00BE00FC"/>
    <w:rsid w:val="00D14808"/>
    <w:rsid w:val="00D46495"/>
    <w:rsid w:val="00D6359D"/>
    <w:rsid w:val="00D80C6B"/>
    <w:rsid w:val="00E03EB8"/>
    <w:rsid w:val="00E04934"/>
    <w:rsid w:val="00E139D5"/>
    <w:rsid w:val="00E7114E"/>
    <w:rsid w:val="00E85AC4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2021-04-14T11:59:00Z</cp:lastPrinted>
  <dcterms:created xsi:type="dcterms:W3CDTF">2021-04-14T12:00:00Z</dcterms:created>
  <dcterms:modified xsi:type="dcterms:W3CDTF">2021-04-14T13:02:00Z</dcterms:modified>
</cp:coreProperties>
</file>