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Pr="005D6366" w:rsidRDefault="002C1930" w:rsidP="00E14FFC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/>
          <w:color w:val="212527"/>
          <w:sz w:val="22"/>
          <w:szCs w:val="22"/>
        </w:rPr>
      </w:pPr>
      <w:r w:rsidRPr="005D6366">
        <w:rPr>
          <w:rFonts w:asciiTheme="minorHAnsi" w:hAnsiTheme="minorHAnsi" w:cstheme="minorHAnsi"/>
          <w:b/>
          <w:color w:val="212527"/>
          <w:sz w:val="22"/>
          <w:szCs w:val="22"/>
        </w:rPr>
        <w:t xml:space="preserve">В ТОВ «Оператор газотранспортної системи України» відкрита </w:t>
      </w:r>
      <w:r w:rsidR="00EC761A" w:rsidRPr="005D6366">
        <w:rPr>
          <w:rFonts w:asciiTheme="minorHAnsi" w:hAnsiTheme="minorHAnsi" w:cstheme="minorHAnsi"/>
          <w:b/>
          <w:color w:val="212527"/>
          <w:sz w:val="22"/>
          <w:szCs w:val="22"/>
        </w:rPr>
        <w:t>вакансія</w:t>
      </w:r>
      <w:r w:rsidRPr="005D6366">
        <w:rPr>
          <w:rFonts w:asciiTheme="minorHAnsi" w:hAnsiTheme="minorHAnsi" w:cstheme="minorHAnsi"/>
          <w:b/>
          <w:color w:val="212527"/>
          <w:sz w:val="22"/>
          <w:szCs w:val="22"/>
        </w:rPr>
        <w:t>:</w:t>
      </w:r>
    </w:p>
    <w:p w:rsidR="00E14FFC" w:rsidRPr="005D6366" w:rsidRDefault="00E14FFC" w:rsidP="00E14FFC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/>
          <w:color w:val="212527"/>
          <w:sz w:val="22"/>
          <w:szCs w:val="22"/>
        </w:rPr>
      </w:pPr>
    </w:p>
    <w:p w:rsidR="00BE00FC" w:rsidRPr="005D6366" w:rsidRDefault="005D6366" w:rsidP="00E14FFC">
      <w:pPr>
        <w:pStyle w:val="a3"/>
        <w:numPr>
          <w:ilvl w:val="0"/>
          <w:numId w:val="12"/>
        </w:numPr>
        <w:spacing w:after="0"/>
        <w:rPr>
          <w:rFonts w:cstheme="minorHAnsi"/>
          <w:b/>
          <w:i/>
        </w:rPr>
      </w:pPr>
      <w:r w:rsidRPr="005D6366">
        <w:rPr>
          <w:rFonts w:cs="Times New Roman"/>
          <w:b/>
          <w:i/>
        </w:rPr>
        <w:t>Сестра медична</w:t>
      </w:r>
    </w:p>
    <w:p w:rsidR="00BE00FC" w:rsidRPr="005D6366" w:rsidRDefault="00BE00FC" w:rsidP="00BE00FC">
      <w:pPr>
        <w:pStyle w:val="a3"/>
        <w:rPr>
          <w:rFonts w:cstheme="minorHAnsi"/>
          <w:b/>
        </w:rPr>
      </w:pPr>
    </w:p>
    <w:p w:rsidR="003B4029" w:rsidRPr="005D6366" w:rsidRDefault="00F52D36" w:rsidP="00247B20">
      <w:pPr>
        <w:pStyle w:val="a3"/>
        <w:spacing w:after="0"/>
        <w:rPr>
          <w:rFonts w:cstheme="minorHAnsi"/>
          <w:b/>
        </w:rPr>
      </w:pPr>
      <w:r w:rsidRPr="005D6366">
        <w:rPr>
          <w:rFonts w:cstheme="minorHAnsi"/>
          <w:b/>
        </w:rPr>
        <w:t>Функціональні обов’язки:</w:t>
      </w:r>
    </w:p>
    <w:p w:rsidR="005D6366" w:rsidRPr="005D6366" w:rsidRDefault="005D6366" w:rsidP="005D6366">
      <w:pPr>
        <w:pStyle w:val="a3"/>
        <w:numPr>
          <w:ilvl w:val="3"/>
          <w:numId w:val="27"/>
        </w:numPr>
        <w:spacing w:after="0"/>
        <w:ind w:left="357" w:hanging="357"/>
        <w:jc w:val="both"/>
        <w:rPr>
          <w:rFonts w:cs="Times New Roman"/>
          <w:sz w:val="20"/>
          <w:szCs w:val="20"/>
        </w:rPr>
      </w:pPr>
      <w:r w:rsidRPr="005D6366">
        <w:rPr>
          <w:rFonts w:cs="Times New Roman"/>
          <w:sz w:val="20"/>
          <w:szCs w:val="20"/>
        </w:rPr>
        <w:t>Щоденно в робочий час проводити передрейсові та післярейсові огляди водіїв, які передбачають:</w:t>
      </w:r>
    </w:p>
    <w:p w:rsidR="005D6366" w:rsidRPr="005D6366" w:rsidRDefault="005D6366" w:rsidP="005D6366">
      <w:pPr>
        <w:numPr>
          <w:ilvl w:val="3"/>
          <w:numId w:val="27"/>
        </w:numPr>
        <w:spacing w:after="0"/>
        <w:ind w:left="357" w:hanging="357"/>
        <w:jc w:val="both"/>
        <w:rPr>
          <w:rFonts w:cs="Times New Roman"/>
          <w:sz w:val="20"/>
          <w:szCs w:val="20"/>
        </w:rPr>
      </w:pPr>
      <w:r w:rsidRPr="005D6366">
        <w:rPr>
          <w:rFonts w:cs="Times New Roman"/>
          <w:sz w:val="20"/>
          <w:szCs w:val="20"/>
        </w:rPr>
        <w:t>збір анамнезу.</w:t>
      </w:r>
    </w:p>
    <w:p w:rsidR="005D6366" w:rsidRPr="005D6366" w:rsidRDefault="005D6366" w:rsidP="005D6366">
      <w:pPr>
        <w:numPr>
          <w:ilvl w:val="3"/>
          <w:numId w:val="27"/>
        </w:numPr>
        <w:spacing w:after="0"/>
        <w:ind w:left="357" w:hanging="357"/>
        <w:jc w:val="both"/>
        <w:rPr>
          <w:rFonts w:cs="Times New Roman"/>
          <w:sz w:val="20"/>
          <w:szCs w:val="20"/>
        </w:rPr>
      </w:pPr>
      <w:r w:rsidRPr="005D6366">
        <w:rPr>
          <w:rFonts w:cs="Times New Roman"/>
          <w:sz w:val="20"/>
          <w:szCs w:val="20"/>
        </w:rPr>
        <w:t>визначення частоти пульсу, температури тіла, артеріального тиску.</w:t>
      </w:r>
    </w:p>
    <w:p w:rsidR="005D6366" w:rsidRPr="005D6366" w:rsidRDefault="005D6366" w:rsidP="005D6366">
      <w:pPr>
        <w:numPr>
          <w:ilvl w:val="3"/>
          <w:numId w:val="27"/>
        </w:numPr>
        <w:spacing w:after="0"/>
        <w:ind w:left="357" w:hanging="357"/>
        <w:jc w:val="both"/>
        <w:rPr>
          <w:rFonts w:cs="Times New Roman"/>
          <w:sz w:val="20"/>
          <w:szCs w:val="20"/>
        </w:rPr>
      </w:pPr>
      <w:r w:rsidRPr="005D6366">
        <w:rPr>
          <w:rFonts w:cs="Times New Roman"/>
          <w:sz w:val="20"/>
          <w:szCs w:val="20"/>
        </w:rPr>
        <w:t>здійснення проби на алкоголь (за необхідності)</w:t>
      </w:r>
    </w:p>
    <w:p w:rsidR="005D6366" w:rsidRPr="005D6366" w:rsidRDefault="005D6366" w:rsidP="005D6366">
      <w:pPr>
        <w:numPr>
          <w:ilvl w:val="3"/>
          <w:numId w:val="27"/>
        </w:numPr>
        <w:spacing w:after="0"/>
        <w:ind w:left="357" w:hanging="357"/>
        <w:jc w:val="both"/>
        <w:rPr>
          <w:rFonts w:cs="Times New Roman"/>
          <w:sz w:val="20"/>
          <w:szCs w:val="20"/>
        </w:rPr>
      </w:pPr>
      <w:r w:rsidRPr="005D6366">
        <w:rPr>
          <w:rFonts w:cs="Times New Roman"/>
          <w:sz w:val="20"/>
          <w:szCs w:val="20"/>
        </w:rPr>
        <w:t>формування висновку щодо придатності водія до керування транспортним засобом з відміткою в шляховому листі.</w:t>
      </w:r>
    </w:p>
    <w:p w:rsidR="005D6366" w:rsidRPr="005D6366" w:rsidRDefault="005D6366" w:rsidP="005D6366">
      <w:pPr>
        <w:pStyle w:val="a3"/>
        <w:numPr>
          <w:ilvl w:val="3"/>
          <w:numId w:val="27"/>
        </w:numPr>
        <w:spacing w:after="0"/>
        <w:ind w:left="357" w:hanging="357"/>
        <w:jc w:val="both"/>
        <w:rPr>
          <w:rFonts w:cs="Times New Roman"/>
          <w:sz w:val="20"/>
          <w:szCs w:val="20"/>
        </w:rPr>
      </w:pPr>
      <w:r w:rsidRPr="005D6366">
        <w:rPr>
          <w:rFonts w:cs="Times New Roman"/>
          <w:sz w:val="20"/>
          <w:szCs w:val="20"/>
        </w:rPr>
        <w:t>Контроль за наявністю аптечки та вмістом медикаментів в медичному кабінеті та служб, груп та дільниць, згідно затвердженого списку, слідкує за терміном придатності та кінцевим строком використання медичних препаратів.</w:t>
      </w:r>
    </w:p>
    <w:p w:rsidR="005D6366" w:rsidRPr="005D6366" w:rsidRDefault="005D6366" w:rsidP="005D6366">
      <w:pPr>
        <w:pStyle w:val="a3"/>
        <w:numPr>
          <w:ilvl w:val="3"/>
          <w:numId w:val="27"/>
        </w:numPr>
        <w:jc w:val="both"/>
        <w:rPr>
          <w:rFonts w:cs="Times New Roman"/>
          <w:sz w:val="20"/>
          <w:szCs w:val="20"/>
        </w:rPr>
      </w:pPr>
      <w:r w:rsidRPr="005D6366">
        <w:rPr>
          <w:rFonts w:cs="Times New Roman"/>
          <w:color w:val="000000"/>
          <w:sz w:val="20"/>
          <w:szCs w:val="20"/>
        </w:rPr>
        <w:t>Володіє прийомами реанімації, надає першу невідкладну долікарняну медичну допомогу при: травматичному пошкодженні, кровотечі, колапсі, отруєнні, утопленні, механічній асфіксії, анафілактичному шоку, опіках, відмороженні, алергічних станах, укусах тварин, комах, змій та в інших випадках, коли це необхідно. При необхідності надає першу невідкладну долікарняну медичну допомогу, вживає заходи для госпіталізації хворого (потерпілого), виклику швидкої медичної допомоги, за необхідності пожежної охорони.</w:t>
      </w:r>
    </w:p>
    <w:p w:rsidR="005D6366" w:rsidRPr="005D6366" w:rsidRDefault="005D6366" w:rsidP="005D6366">
      <w:pPr>
        <w:pStyle w:val="a3"/>
        <w:numPr>
          <w:ilvl w:val="3"/>
          <w:numId w:val="27"/>
        </w:numPr>
        <w:jc w:val="both"/>
        <w:rPr>
          <w:rFonts w:cs="Times New Roman"/>
          <w:sz w:val="20"/>
          <w:szCs w:val="20"/>
        </w:rPr>
      </w:pPr>
      <w:r w:rsidRPr="005D6366">
        <w:rPr>
          <w:rFonts w:cs="Times New Roman"/>
          <w:color w:val="000000"/>
          <w:sz w:val="20"/>
          <w:szCs w:val="20"/>
        </w:rPr>
        <w:t>Веде медичну документацію визначену для медичного пункту.</w:t>
      </w:r>
    </w:p>
    <w:p w:rsidR="005D6366" w:rsidRPr="005D6366" w:rsidRDefault="005D6366" w:rsidP="005D6366">
      <w:pPr>
        <w:pStyle w:val="a3"/>
        <w:numPr>
          <w:ilvl w:val="3"/>
          <w:numId w:val="27"/>
        </w:numPr>
        <w:jc w:val="both"/>
        <w:rPr>
          <w:rFonts w:cs="Times New Roman"/>
          <w:sz w:val="20"/>
          <w:szCs w:val="20"/>
        </w:rPr>
      </w:pPr>
      <w:r w:rsidRPr="005D6366">
        <w:rPr>
          <w:rFonts w:cs="Times New Roman"/>
          <w:color w:val="000000"/>
          <w:sz w:val="20"/>
          <w:szCs w:val="20"/>
        </w:rPr>
        <w:t xml:space="preserve">Організовує проведення періодичних медичних оглядів працівників; приймає участь у підготовці та узгодженні акту </w:t>
      </w:r>
      <w:r w:rsidRPr="005D6366">
        <w:rPr>
          <w:rFonts w:cs="Times New Roman"/>
          <w:bCs/>
          <w:color w:val="000000"/>
          <w:sz w:val="20"/>
          <w:szCs w:val="20"/>
        </w:rPr>
        <w:t>визначення категорії працівників, які підлягають періодичному медичному огляду,</w:t>
      </w:r>
      <w:r w:rsidRPr="005D6366">
        <w:rPr>
          <w:rFonts w:cs="Times New Roman"/>
          <w:color w:val="000000"/>
          <w:sz w:val="20"/>
          <w:szCs w:val="20"/>
        </w:rPr>
        <w:t xml:space="preserve"> та списків працівників які підлягають медичному огляду, оформленню карток працівників, які підлягають медичному огляду; проектів наказів про проведення періодичних медоглядів; підписує та надає примірники Заключного акту за результатами медичних оглядів працівників в усі необхідні інстанції (лікувально-профілактичні заклади, профспілку, профпатологу, санепідемстанції, Фонду соціального страхування і т. д.); складає графік медичних оглядів працівників та переліки працівників, які входять до групи підвищеного ризику.</w:t>
      </w:r>
    </w:p>
    <w:p w:rsidR="005D6366" w:rsidRPr="005D6366" w:rsidRDefault="005D6366" w:rsidP="00247B20">
      <w:pPr>
        <w:pStyle w:val="a3"/>
        <w:tabs>
          <w:tab w:val="left" w:pos="403"/>
        </w:tabs>
        <w:autoSpaceDE w:val="0"/>
        <w:autoSpaceDN w:val="0"/>
        <w:adjustRightInd w:val="0"/>
        <w:spacing w:after="0"/>
        <w:ind w:left="0"/>
        <w:jc w:val="both"/>
        <w:rPr>
          <w:rFonts w:eastAsia="Times New Roman" w:cstheme="minorHAnsi"/>
          <w:b/>
          <w:bCs/>
          <w:color w:val="444444"/>
          <w:lang w:eastAsia="ru-RU"/>
        </w:rPr>
      </w:pPr>
    </w:p>
    <w:p w:rsidR="00770309" w:rsidRPr="005D6366" w:rsidRDefault="00770309" w:rsidP="00247B20">
      <w:pPr>
        <w:pStyle w:val="a3"/>
        <w:tabs>
          <w:tab w:val="left" w:pos="403"/>
        </w:tabs>
        <w:autoSpaceDE w:val="0"/>
        <w:autoSpaceDN w:val="0"/>
        <w:adjustRightInd w:val="0"/>
        <w:spacing w:after="0"/>
        <w:ind w:left="0"/>
        <w:jc w:val="both"/>
        <w:rPr>
          <w:rFonts w:eastAsia="Times New Roman" w:cstheme="minorHAnsi"/>
          <w:color w:val="444444"/>
          <w:lang w:eastAsia="ru-RU"/>
        </w:rPr>
      </w:pPr>
      <w:r w:rsidRPr="005D6366">
        <w:rPr>
          <w:rFonts w:eastAsia="Times New Roman" w:cstheme="minorHAnsi"/>
          <w:b/>
          <w:bCs/>
          <w:color w:val="444444"/>
          <w:lang w:eastAsia="ru-RU"/>
        </w:rPr>
        <w:t>Наші очікування</w:t>
      </w:r>
      <w:r w:rsidR="000E6317" w:rsidRPr="005D6366">
        <w:rPr>
          <w:rFonts w:eastAsia="Times New Roman" w:cstheme="minorHAnsi"/>
          <w:b/>
          <w:bCs/>
          <w:color w:val="444444"/>
          <w:lang w:eastAsia="ru-RU"/>
        </w:rPr>
        <w:t xml:space="preserve"> </w:t>
      </w:r>
      <w:r w:rsidRPr="005D6366">
        <w:rPr>
          <w:rFonts w:eastAsia="Times New Roman" w:cstheme="minorHAnsi"/>
          <w:b/>
          <w:bCs/>
          <w:color w:val="444444"/>
          <w:lang w:eastAsia="ru-RU"/>
        </w:rPr>
        <w:t xml:space="preserve"> щодо Вас:</w:t>
      </w:r>
    </w:p>
    <w:p w:rsidR="005D6366" w:rsidRPr="005D6366" w:rsidRDefault="005D6366" w:rsidP="005D6366">
      <w:pPr>
        <w:pStyle w:val="a3"/>
        <w:numPr>
          <w:ilvl w:val="0"/>
          <w:numId w:val="25"/>
        </w:numPr>
        <w:spacing w:after="0"/>
        <w:rPr>
          <w:rFonts w:eastAsia="Calibri" w:cs="Times New Roman"/>
        </w:rPr>
      </w:pPr>
      <w:r w:rsidRPr="005D6366">
        <w:rPr>
          <w:rFonts w:eastAsia="Calibri" w:cs="Times New Roman"/>
        </w:rPr>
        <w:t xml:space="preserve">неповну вищу освіту (молодший спеціаліст) або базову вищу освіту (бакалавр) за напрямом підготовки  «Медицина», спеціальністю «Сестринська справа», «Лікувальна справа». </w:t>
      </w:r>
    </w:p>
    <w:p w:rsidR="005D6366" w:rsidRPr="005D6366" w:rsidRDefault="005D6366" w:rsidP="005D6366">
      <w:pPr>
        <w:pStyle w:val="a3"/>
        <w:numPr>
          <w:ilvl w:val="0"/>
          <w:numId w:val="25"/>
        </w:numPr>
        <w:spacing w:after="0"/>
        <w:rPr>
          <w:rFonts w:eastAsia="Calibri" w:cs="Times New Roman"/>
        </w:rPr>
      </w:pPr>
      <w:r w:rsidRPr="005D6366">
        <w:rPr>
          <w:rFonts w:eastAsia="Calibri" w:cs="Times New Roman"/>
        </w:rPr>
        <w:t>Спеціалізація за профілем роботи. Без вимог до стажу роботи.</w:t>
      </w:r>
    </w:p>
    <w:p w:rsidR="005D6366" w:rsidRPr="005D6366" w:rsidRDefault="005D6366" w:rsidP="005D6366">
      <w:pPr>
        <w:pStyle w:val="a3"/>
        <w:numPr>
          <w:ilvl w:val="0"/>
          <w:numId w:val="25"/>
        </w:numPr>
        <w:spacing w:after="0"/>
        <w:rPr>
          <w:rFonts w:eastAsia="Calibri" w:cs="Times New Roman"/>
        </w:rPr>
      </w:pPr>
      <w:r w:rsidRPr="005D6366">
        <w:rPr>
          <w:rFonts w:eastAsia="Calibri" w:cs="Times New Roman"/>
        </w:rPr>
        <w:t>Пунктуальність;</w:t>
      </w:r>
    </w:p>
    <w:p w:rsidR="005D6366" w:rsidRPr="005D6366" w:rsidRDefault="005D6366" w:rsidP="005D6366">
      <w:pPr>
        <w:pStyle w:val="a3"/>
        <w:numPr>
          <w:ilvl w:val="0"/>
          <w:numId w:val="25"/>
        </w:numPr>
        <w:spacing w:after="0"/>
        <w:rPr>
          <w:rFonts w:eastAsia="Calibri" w:cs="Times New Roman"/>
        </w:rPr>
      </w:pPr>
      <w:r w:rsidRPr="005D6366">
        <w:rPr>
          <w:rFonts w:eastAsia="Calibri" w:cs="Times New Roman"/>
        </w:rPr>
        <w:t>Комунікабельність;</w:t>
      </w:r>
    </w:p>
    <w:p w:rsidR="005D6366" w:rsidRPr="005D6366" w:rsidRDefault="005D6366" w:rsidP="005D6366">
      <w:pPr>
        <w:pStyle w:val="a3"/>
        <w:numPr>
          <w:ilvl w:val="0"/>
          <w:numId w:val="25"/>
        </w:numPr>
        <w:spacing w:after="0"/>
        <w:rPr>
          <w:rFonts w:eastAsia="Calibri" w:cs="Times New Roman"/>
        </w:rPr>
      </w:pPr>
      <w:r w:rsidRPr="005D6366">
        <w:rPr>
          <w:rFonts w:eastAsia="Calibri" w:cs="Times New Roman"/>
        </w:rPr>
        <w:t>Відповідальність;</w:t>
      </w:r>
    </w:p>
    <w:p w:rsidR="005D6366" w:rsidRPr="005D6366" w:rsidRDefault="005D6366" w:rsidP="005D6366">
      <w:pPr>
        <w:pStyle w:val="a3"/>
        <w:numPr>
          <w:ilvl w:val="0"/>
          <w:numId w:val="25"/>
        </w:numPr>
        <w:spacing w:after="0"/>
        <w:rPr>
          <w:rFonts w:eastAsia="Calibri" w:cs="Times New Roman"/>
        </w:rPr>
      </w:pPr>
      <w:r w:rsidRPr="005D6366">
        <w:rPr>
          <w:rFonts w:eastAsia="Calibri" w:cs="Times New Roman"/>
        </w:rPr>
        <w:t>Ініціативність;</w:t>
      </w:r>
    </w:p>
    <w:p w:rsidR="005D6366" w:rsidRPr="005D6366" w:rsidRDefault="005D6366" w:rsidP="005D6366">
      <w:pPr>
        <w:pStyle w:val="a3"/>
        <w:numPr>
          <w:ilvl w:val="0"/>
          <w:numId w:val="25"/>
        </w:numPr>
        <w:spacing w:after="0"/>
        <w:rPr>
          <w:rFonts w:eastAsia="Calibri" w:cs="Times New Roman"/>
        </w:rPr>
      </w:pPr>
      <w:r w:rsidRPr="005D6366">
        <w:rPr>
          <w:rFonts w:eastAsia="Calibri" w:cs="Times New Roman"/>
        </w:rPr>
        <w:t xml:space="preserve">Дисциплінованість </w:t>
      </w:r>
    </w:p>
    <w:p w:rsidR="005D6366" w:rsidRPr="005D6366" w:rsidRDefault="005D6366" w:rsidP="005D6366">
      <w:pPr>
        <w:pStyle w:val="a3"/>
        <w:numPr>
          <w:ilvl w:val="0"/>
          <w:numId w:val="25"/>
        </w:numPr>
        <w:spacing w:after="0"/>
        <w:rPr>
          <w:rFonts w:eastAsia="Calibri" w:cs="Times New Roman"/>
        </w:rPr>
      </w:pPr>
      <w:r w:rsidRPr="005D6366">
        <w:rPr>
          <w:rFonts w:eastAsia="Calibri" w:cs="Times New Roman"/>
        </w:rPr>
        <w:t>Робота не  передбачає відрядження.</w:t>
      </w:r>
    </w:p>
    <w:p w:rsidR="00247B20" w:rsidRPr="005D6366" w:rsidRDefault="00247B20" w:rsidP="00247B20">
      <w:pPr>
        <w:pStyle w:val="a3"/>
        <w:spacing w:after="0"/>
        <w:ind w:left="1060"/>
        <w:rPr>
          <w:rFonts w:eastAsia="Times New Roman" w:cstheme="minorHAnsi"/>
          <w:b/>
          <w:color w:val="444444"/>
          <w:lang w:eastAsia="ru-RU"/>
        </w:rPr>
      </w:pPr>
      <w:r w:rsidRPr="005D6366">
        <w:rPr>
          <w:rFonts w:eastAsia="Calibri" w:cs="Times New Roman"/>
          <w:b/>
        </w:rPr>
        <w:t>Знати:</w:t>
      </w:r>
    </w:p>
    <w:p w:rsidR="005D6366" w:rsidRPr="005D6366" w:rsidRDefault="005D6366" w:rsidP="005D6366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eastAsia="Times New Roman" w:cstheme="minorHAnsi"/>
          <w:color w:val="444444"/>
          <w:lang w:eastAsia="ru-RU"/>
        </w:rPr>
      </w:pPr>
      <w:r w:rsidRPr="005D6366">
        <w:rPr>
          <w:rFonts w:eastAsia="Times New Roman" w:cstheme="minorHAnsi"/>
          <w:color w:val="444444"/>
          <w:lang w:eastAsia="ru-RU"/>
        </w:rPr>
        <w:t>Правила оформлення та порядок ведення медичної документації.</w:t>
      </w:r>
    </w:p>
    <w:p w:rsidR="005D6366" w:rsidRPr="005D6366" w:rsidRDefault="005D6366" w:rsidP="005D6366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eastAsia="Times New Roman" w:cstheme="minorHAnsi"/>
          <w:color w:val="444444"/>
          <w:lang w:eastAsia="ru-RU"/>
        </w:rPr>
      </w:pPr>
      <w:r w:rsidRPr="005D6366">
        <w:rPr>
          <w:rFonts w:eastAsia="Times New Roman" w:cstheme="minorHAnsi"/>
          <w:color w:val="444444"/>
          <w:lang w:eastAsia="ru-RU"/>
        </w:rPr>
        <w:t>Порядок, терміни та обсяги проходження первинного і періодичного медоглядів.</w:t>
      </w:r>
    </w:p>
    <w:p w:rsidR="005D6366" w:rsidRPr="005D6366" w:rsidRDefault="005D6366" w:rsidP="005D6366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cs="Times New Roman"/>
        </w:rPr>
      </w:pPr>
      <w:r w:rsidRPr="005D6366">
        <w:rPr>
          <w:rFonts w:eastAsia="Times New Roman" w:cstheme="minorHAnsi"/>
          <w:color w:val="444444"/>
          <w:lang w:eastAsia="ru-RU"/>
        </w:rPr>
        <w:t>Порядок проведення щозмінних передрейсових та після рейсових медоглядів водіїв, критерії та протипоказання для допуску водіїв до роботи.</w:t>
      </w:r>
    </w:p>
    <w:p w:rsidR="00C32D3F" w:rsidRPr="005D6366" w:rsidRDefault="00C32D3F" w:rsidP="00247B20">
      <w:pPr>
        <w:spacing w:after="0"/>
        <w:rPr>
          <w:rFonts w:eastAsia="Times New Roman" w:cstheme="minorHAnsi"/>
          <w:b/>
          <w:bCs/>
          <w:color w:val="444444"/>
          <w:lang w:eastAsia="ru-RU"/>
        </w:rPr>
      </w:pPr>
    </w:p>
    <w:p w:rsidR="00D14808" w:rsidRPr="005D6366" w:rsidRDefault="00D14808" w:rsidP="00247B20">
      <w:pPr>
        <w:spacing w:after="0"/>
        <w:rPr>
          <w:rFonts w:eastAsia="Times New Roman" w:cstheme="minorHAnsi"/>
          <w:b/>
          <w:color w:val="444444"/>
          <w:lang w:eastAsia="ru-RU"/>
        </w:rPr>
      </w:pPr>
      <w:r w:rsidRPr="005D6366">
        <w:rPr>
          <w:rFonts w:eastAsia="Times New Roman" w:cstheme="minorHAnsi"/>
          <w:b/>
          <w:bCs/>
          <w:color w:val="444444"/>
          <w:lang w:eastAsia="ru-RU"/>
        </w:rPr>
        <w:t xml:space="preserve">Ми </w:t>
      </w:r>
      <w:r w:rsidR="00770309" w:rsidRPr="005D6366">
        <w:rPr>
          <w:rFonts w:eastAsia="Times New Roman" w:cstheme="minorHAnsi"/>
          <w:b/>
          <w:bCs/>
          <w:color w:val="444444"/>
          <w:lang w:eastAsia="ru-RU"/>
        </w:rPr>
        <w:t xml:space="preserve"> Вам </w:t>
      </w:r>
      <w:r w:rsidRPr="005D6366">
        <w:rPr>
          <w:rFonts w:eastAsia="Times New Roman" w:cstheme="minorHAnsi"/>
          <w:b/>
          <w:bCs/>
          <w:color w:val="444444"/>
          <w:lang w:eastAsia="ru-RU"/>
        </w:rPr>
        <w:t>пропонуємо:</w:t>
      </w:r>
    </w:p>
    <w:p w:rsidR="00D14808" w:rsidRPr="005D6366" w:rsidRDefault="00D14808" w:rsidP="00247B20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444444"/>
          <w:lang w:eastAsia="ru-RU"/>
        </w:rPr>
      </w:pPr>
      <w:r w:rsidRPr="005D6366">
        <w:rPr>
          <w:rFonts w:eastAsia="Times New Roman" w:cstheme="minorHAnsi"/>
          <w:color w:val="444444"/>
          <w:lang w:eastAsia="ru-RU"/>
        </w:rPr>
        <w:t>Офіційне працевлаштування.</w:t>
      </w:r>
    </w:p>
    <w:p w:rsidR="00D14808" w:rsidRPr="005D6366" w:rsidRDefault="00770309" w:rsidP="00247B20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444444"/>
          <w:lang w:eastAsia="ru-RU"/>
        </w:rPr>
      </w:pPr>
      <w:r w:rsidRPr="005D6366">
        <w:rPr>
          <w:rFonts w:eastAsia="Times New Roman" w:cstheme="minorHAnsi"/>
          <w:color w:val="444444"/>
          <w:lang w:eastAsia="ru-RU"/>
        </w:rPr>
        <w:t>Повні с</w:t>
      </w:r>
      <w:r w:rsidR="00D14808" w:rsidRPr="005D6366">
        <w:rPr>
          <w:rFonts w:eastAsia="Times New Roman" w:cstheme="minorHAnsi"/>
          <w:color w:val="444444"/>
          <w:lang w:eastAsia="ru-RU"/>
        </w:rPr>
        <w:t>оціальні гарантії.</w:t>
      </w:r>
    </w:p>
    <w:p w:rsidR="00770309" w:rsidRPr="005D6366" w:rsidRDefault="00770309" w:rsidP="00247B20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444444"/>
          <w:lang w:eastAsia="ru-RU"/>
        </w:rPr>
      </w:pPr>
      <w:r w:rsidRPr="005D6366">
        <w:rPr>
          <w:rFonts w:cstheme="minorHAnsi"/>
        </w:rPr>
        <w:t>П</w:t>
      </w:r>
      <w:r w:rsidR="000E6317" w:rsidRPr="005D6366">
        <w:rPr>
          <w:rFonts w:cstheme="minorHAnsi"/>
        </w:rPr>
        <w:t>розорі умови праці, щоквартальну</w:t>
      </w:r>
      <w:r w:rsidRPr="005D6366">
        <w:rPr>
          <w:rFonts w:cstheme="minorHAnsi"/>
        </w:rPr>
        <w:t xml:space="preserve"> </w:t>
      </w:r>
      <w:r w:rsidR="000E6317" w:rsidRPr="005D6366">
        <w:rPr>
          <w:rFonts w:cstheme="minorHAnsi"/>
        </w:rPr>
        <w:t>премію</w:t>
      </w:r>
    </w:p>
    <w:p w:rsidR="003B4029" w:rsidRPr="005D6366" w:rsidRDefault="00D14808" w:rsidP="00247B20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444444"/>
          <w:lang w:eastAsia="ru-RU"/>
        </w:rPr>
      </w:pPr>
      <w:r w:rsidRPr="005D6366">
        <w:rPr>
          <w:rFonts w:eastAsia="Times New Roman" w:cstheme="minorHAnsi"/>
          <w:color w:val="444444"/>
          <w:lang w:eastAsia="ru-RU"/>
        </w:rPr>
        <w:t>Можливість кар'єрного росту та визнання досягнень.</w:t>
      </w:r>
      <w:bookmarkStart w:id="0" w:name="_GoBack"/>
      <w:bookmarkEnd w:id="0"/>
    </w:p>
    <w:p w:rsidR="00C32D3F" w:rsidRPr="005D6366" w:rsidRDefault="00247B20" w:rsidP="005D6366">
      <w:pPr>
        <w:pStyle w:val="a3"/>
        <w:ind w:left="0"/>
        <w:rPr>
          <w:rFonts w:cstheme="minorHAnsi"/>
          <w:b/>
          <w:bCs/>
          <w:iCs/>
          <w:color w:val="0C0707"/>
          <w:bdr w:val="none" w:sz="0" w:space="0" w:color="auto" w:frame="1"/>
        </w:rPr>
      </w:pPr>
      <w:r w:rsidRPr="005D6366">
        <w:rPr>
          <w:rFonts w:eastAsia="Times New Roman" w:cstheme="minorHAnsi"/>
          <w:color w:val="444444"/>
          <w:lang w:eastAsia="ru-RU"/>
        </w:rPr>
        <w:t xml:space="preserve">                 </w:t>
      </w:r>
      <w:r w:rsidR="00D14808" w:rsidRPr="005D6366">
        <w:rPr>
          <w:rFonts w:eastAsia="Times New Roman" w:cstheme="minorHAnsi"/>
          <w:color w:val="444444"/>
          <w:lang w:eastAsia="ru-RU"/>
        </w:rPr>
        <w:t xml:space="preserve">Місце роботи – </w:t>
      </w:r>
      <w:r w:rsidR="005D6366" w:rsidRPr="005D6366">
        <w:rPr>
          <w:rFonts w:cs="Times New Roman"/>
        </w:rPr>
        <w:t>18023,  м. Черкаси, вул. Сумгаїтська, 3</w:t>
      </w:r>
    </w:p>
    <w:p w:rsidR="00466638" w:rsidRPr="005D6366" w:rsidRDefault="0048379D" w:rsidP="00247B20">
      <w:pPr>
        <w:spacing w:after="0" w:line="240" w:lineRule="auto"/>
        <w:rPr>
          <w:rFonts w:eastAsia="Times New Roman" w:cstheme="minorHAnsi"/>
          <w:b/>
          <w:bCs/>
          <w:color w:val="444444"/>
          <w:lang w:eastAsia="ru-RU"/>
        </w:rPr>
      </w:pPr>
      <w:r w:rsidRPr="005D6366">
        <w:rPr>
          <w:rFonts w:cstheme="minorHAnsi"/>
          <w:b/>
          <w:bCs/>
          <w:iCs/>
          <w:color w:val="0C0707"/>
          <w:bdr w:val="none" w:sz="0" w:space="0" w:color="auto" w:frame="1"/>
        </w:rPr>
        <w:t xml:space="preserve">    Якщо Вас зацікавила вакансія і Ваш досвід роботи та кваліфікація відповідають вимогам</w:t>
      </w:r>
      <w:r w:rsidRPr="005D6366">
        <w:rPr>
          <w:rFonts w:eastAsia="Times New Roman" w:cstheme="minorHAnsi"/>
          <w:b/>
          <w:bCs/>
          <w:color w:val="444444"/>
          <w:lang w:eastAsia="ru-RU"/>
        </w:rPr>
        <w:t xml:space="preserve"> ч</w:t>
      </w:r>
      <w:r w:rsidR="006E4219" w:rsidRPr="005D6366">
        <w:rPr>
          <w:rFonts w:eastAsia="Times New Roman" w:cstheme="minorHAnsi"/>
          <w:b/>
          <w:bCs/>
          <w:color w:val="444444"/>
          <w:lang w:eastAsia="ru-RU"/>
        </w:rPr>
        <w:t>екаємо Ваше</w:t>
      </w:r>
      <w:r w:rsidR="00D14808" w:rsidRPr="005D6366">
        <w:rPr>
          <w:rFonts w:eastAsia="Times New Roman" w:cstheme="minorHAnsi"/>
          <w:b/>
          <w:bCs/>
          <w:color w:val="444444"/>
          <w:lang w:eastAsia="ru-RU"/>
        </w:rPr>
        <w:t xml:space="preserve"> резюме та мотиваційний лист</w:t>
      </w:r>
      <w:r w:rsidR="006E4219" w:rsidRPr="005D6366">
        <w:rPr>
          <w:rFonts w:eastAsia="Times New Roman" w:cstheme="minorHAnsi"/>
          <w:b/>
          <w:bCs/>
          <w:color w:val="444444"/>
          <w:lang w:eastAsia="ru-RU"/>
        </w:rPr>
        <w:t>!</w:t>
      </w:r>
      <w:r w:rsidR="00D14808" w:rsidRPr="005D6366">
        <w:rPr>
          <w:rFonts w:eastAsia="Times New Roman" w:cstheme="minorHAnsi"/>
          <w:b/>
          <w:bCs/>
          <w:color w:val="444444"/>
          <w:lang w:eastAsia="ru-RU"/>
        </w:rPr>
        <w:t xml:space="preserve"> </w:t>
      </w:r>
    </w:p>
    <w:p w:rsidR="00466638" w:rsidRPr="005D6366" w:rsidRDefault="00466638" w:rsidP="00247B20">
      <w:pPr>
        <w:spacing w:after="0" w:line="240" w:lineRule="auto"/>
        <w:rPr>
          <w:rFonts w:eastAsia="Times New Roman" w:cstheme="minorHAnsi"/>
          <w:b/>
          <w:bCs/>
          <w:color w:val="444444"/>
          <w:lang w:eastAsia="ru-RU"/>
        </w:rPr>
      </w:pPr>
    </w:p>
    <w:p w:rsidR="00466638" w:rsidRPr="005D6366" w:rsidRDefault="00466638" w:rsidP="003B4029">
      <w:pPr>
        <w:spacing w:after="0" w:line="240" w:lineRule="auto"/>
        <w:rPr>
          <w:rFonts w:eastAsia="Times New Roman" w:cstheme="minorHAnsi"/>
          <w:b/>
          <w:bCs/>
          <w:color w:val="444444"/>
          <w:lang w:eastAsia="ru-RU"/>
        </w:rPr>
      </w:pPr>
    </w:p>
    <w:p w:rsidR="005E532E" w:rsidRPr="005D6366" w:rsidRDefault="0048379D" w:rsidP="003B4029">
      <w:pPr>
        <w:spacing w:after="0" w:line="240" w:lineRule="auto"/>
        <w:rPr>
          <w:rFonts w:eastAsia="Times New Roman" w:cstheme="minorHAnsi"/>
          <w:color w:val="444444"/>
          <w:lang w:eastAsia="ru-RU"/>
        </w:rPr>
      </w:pPr>
      <w:r w:rsidRPr="005D6366">
        <w:rPr>
          <w:rFonts w:eastAsia="Times New Roman" w:cstheme="minorHAnsi"/>
          <w:b/>
          <w:bCs/>
          <w:color w:val="444444"/>
          <w:lang w:eastAsia="ru-RU"/>
        </w:rPr>
        <w:t xml:space="preserve">      </w:t>
      </w:r>
      <w:r w:rsidR="00D14808" w:rsidRPr="005D6366">
        <w:rPr>
          <w:rFonts w:eastAsia="Times New Roman" w:cstheme="minorHAnsi"/>
          <w:b/>
          <w:bCs/>
          <w:color w:val="444444"/>
          <w:lang w:eastAsia="ru-RU"/>
        </w:rPr>
        <w:t xml:space="preserve">Документи </w:t>
      </w:r>
      <w:r w:rsidR="006E4219" w:rsidRPr="005D6366">
        <w:rPr>
          <w:rFonts w:eastAsia="Times New Roman" w:cstheme="minorHAnsi"/>
          <w:b/>
          <w:bCs/>
          <w:color w:val="444444"/>
          <w:lang w:eastAsia="ru-RU"/>
        </w:rPr>
        <w:t xml:space="preserve">надсилайте на адресу: </w:t>
      </w:r>
      <w:r w:rsidR="00EC761A" w:rsidRPr="005D6366">
        <w:rPr>
          <w:rFonts w:eastAsia="Times New Roman" w:cstheme="minorHAnsi"/>
          <w:b/>
          <w:bCs/>
          <w:color w:val="444444"/>
          <w:u w:val="single"/>
          <w:lang w:eastAsia="ru-RU"/>
        </w:rPr>
        <w:t>lukyanovich-np@tsoua.com</w:t>
      </w:r>
      <w:r w:rsidR="006E4219" w:rsidRPr="005D6366">
        <w:rPr>
          <w:rFonts w:eastAsia="Times New Roman" w:cstheme="minorHAnsi"/>
          <w:b/>
          <w:bCs/>
          <w:color w:val="444444"/>
          <w:lang w:eastAsia="ru-RU"/>
        </w:rPr>
        <w:t xml:space="preserve">  </w:t>
      </w:r>
      <w:r w:rsidR="000E6317" w:rsidRPr="005D6366">
        <w:rPr>
          <w:rFonts w:eastAsia="Times New Roman" w:cstheme="minorHAnsi"/>
          <w:b/>
          <w:bCs/>
          <w:color w:val="444444"/>
          <w:lang w:eastAsia="ru-RU"/>
        </w:rPr>
        <w:t xml:space="preserve">до </w:t>
      </w:r>
      <w:r w:rsidR="005D6366" w:rsidRPr="005D6366">
        <w:rPr>
          <w:rFonts w:eastAsia="Times New Roman" w:cstheme="minorHAnsi"/>
          <w:b/>
          <w:bCs/>
          <w:color w:val="444444"/>
          <w:u w:val="single"/>
          <w:lang w:eastAsia="ru-RU"/>
        </w:rPr>
        <w:t>8</w:t>
      </w:r>
      <w:r w:rsidR="00247B20" w:rsidRPr="005D6366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</w:t>
      </w:r>
      <w:r w:rsidR="008E68BD" w:rsidRPr="005D6366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</w:t>
      </w:r>
      <w:r w:rsidR="005D6366" w:rsidRPr="005D6366">
        <w:rPr>
          <w:rFonts w:eastAsia="Times New Roman" w:cstheme="minorHAnsi"/>
          <w:b/>
          <w:bCs/>
          <w:color w:val="444444"/>
          <w:u w:val="single"/>
          <w:lang w:eastAsia="ru-RU"/>
        </w:rPr>
        <w:t>червня</w:t>
      </w:r>
      <w:r w:rsidR="008E68BD" w:rsidRPr="005D6366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2021</w:t>
      </w:r>
      <w:r w:rsidR="00D14808" w:rsidRPr="005D6366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року включно</w:t>
      </w:r>
      <w:r w:rsidR="00D14808" w:rsidRPr="005D6366">
        <w:rPr>
          <w:rFonts w:eastAsia="Times New Roman" w:cstheme="minorHAnsi"/>
          <w:b/>
          <w:bCs/>
          <w:color w:val="444444"/>
          <w:lang w:eastAsia="ru-RU"/>
        </w:rPr>
        <w:t>.</w:t>
      </w:r>
    </w:p>
    <w:sectPr w:rsidR="005E532E" w:rsidRPr="005D6366" w:rsidSect="00247B20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6608"/>
    <w:multiLevelType w:val="hybridMultilevel"/>
    <w:tmpl w:val="ACBACE6A"/>
    <w:lvl w:ilvl="0" w:tplc="E2A69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4008EA"/>
    <w:multiLevelType w:val="hybridMultilevel"/>
    <w:tmpl w:val="1E806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FD6853"/>
    <w:multiLevelType w:val="hybridMultilevel"/>
    <w:tmpl w:val="BF582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F1E24"/>
    <w:multiLevelType w:val="hybridMultilevel"/>
    <w:tmpl w:val="5D086150"/>
    <w:lvl w:ilvl="0" w:tplc="BE74F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128F0"/>
    <w:multiLevelType w:val="multilevel"/>
    <w:tmpl w:val="399A2B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74" w:hanging="720"/>
      </w:pPr>
      <w:rPr>
        <w:rFonts w:ascii="Times New Roman" w:eastAsiaTheme="minorHAnsi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D67D40"/>
    <w:multiLevelType w:val="multilevel"/>
    <w:tmpl w:val="95BA6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E17979"/>
    <w:multiLevelType w:val="multilevel"/>
    <w:tmpl w:val="60A04012"/>
    <w:lvl w:ilvl="0">
      <w:start w:val="1"/>
      <w:numFmt w:val="bullet"/>
      <w:lvlText w:val=""/>
      <w:lvlJc w:val="left"/>
      <w:pPr>
        <w:tabs>
          <w:tab w:val="num" w:pos="493"/>
        </w:tabs>
        <w:ind w:left="493" w:hanging="493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173715"/>
    <w:multiLevelType w:val="hybridMultilevel"/>
    <w:tmpl w:val="93466D54"/>
    <w:lvl w:ilvl="0" w:tplc="BC9E7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6"/>
  </w:num>
  <w:num w:numId="5">
    <w:abstractNumId w:val="25"/>
  </w:num>
  <w:num w:numId="6">
    <w:abstractNumId w:val="4"/>
  </w:num>
  <w:num w:numId="7">
    <w:abstractNumId w:val="5"/>
  </w:num>
  <w:num w:numId="8">
    <w:abstractNumId w:val="3"/>
  </w:num>
  <w:num w:numId="9">
    <w:abstractNumId w:val="23"/>
  </w:num>
  <w:num w:numId="10">
    <w:abstractNumId w:val="24"/>
  </w:num>
  <w:num w:numId="11">
    <w:abstractNumId w:val="10"/>
  </w:num>
  <w:num w:numId="12">
    <w:abstractNumId w:val="20"/>
  </w:num>
  <w:num w:numId="13">
    <w:abstractNumId w:val="16"/>
  </w:num>
  <w:num w:numId="14">
    <w:abstractNumId w:val="14"/>
  </w:num>
  <w:num w:numId="15">
    <w:abstractNumId w:val="26"/>
  </w:num>
  <w:num w:numId="16">
    <w:abstractNumId w:val="1"/>
  </w:num>
  <w:num w:numId="17">
    <w:abstractNumId w:val="17"/>
  </w:num>
  <w:num w:numId="18">
    <w:abstractNumId w:val="12"/>
  </w:num>
  <w:num w:numId="19">
    <w:abstractNumId w:val="19"/>
  </w:num>
  <w:num w:numId="20">
    <w:abstractNumId w:val="9"/>
  </w:num>
  <w:num w:numId="21">
    <w:abstractNumId w:val="0"/>
  </w:num>
  <w:num w:numId="22">
    <w:abstractNumId w:val="13"/>
  </w:num>
  <w:num w:numId="23">
    <w:abstractNumId w:val="22"/>
  </w:num>
  <w:num w:numId="24">
    <w:abstractNumId w:val="11"/>
  </w:num>
  <w:num w:numId="25">
    <w:abstractNumId w:val="2"/>
  </w:num>
  <w:num w:numId="26">
    <w:abstractNumId w:val="1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73C03"/>
    <w:rsid w:val="00094AAF"/>
    <w:rsid w:val="000B2096"/>
    <w:rsid w:val="000D64E7"/>
    <w:rsid w:val="000E4F8D"/>
    <w:rsid w:val="000E6317"/>
    <w:rsid w:val="00144589"/>
    <w:rsid w:val="001B648D"/>
    <w:rsid w:val="001E68D8"/>
    <w:rsid w:val="00247B20"/>
    <w:rsid w:val="002B2EB7"/>
    <w:rsid w:val="002C1930"/>
    <w:rsid w:val="00310545"/>
    <w:rsid w:val="0038740A"/>
    <w:rsid w:val="003B2126"/>
    <w:rsid w:val="003B4029"/>
    <w:rsid w:val="00466638"/>
    <w:rsid w:val="0048379D"/>
    <w:rsid w:val="004B077B"/>
    <w:rsid w:val="00503A37"/>
    <w:rsid w:val="00503E58"/>
    <w:rsid w:val="00564E12"/>
    <w:rsid w:val="005D6366"/>
    <w:rsid w:val="005E532E"/>
    <w:rsid w:val="00634D60"/>
    <w:rsid w:val="006C5427"/>
    <w:rsid w:val="006E4219"/>
    <w:rsid w:val="00730413"/>
    <w:rsid w:val="00734A48"/>
    <w:rsid w:val="00756EBF"/>
    <w:rsid w:val="00770309"/>
    <w:rsid w:val="00773310"/>
    <w:rsid w:val="00797B37"/>
    <w:rsid w:val="007B1C46"/>
    <w:rsid w:val="007C4F6B"/>
    <w:rsid w:val="00833145"/>
    <w:rsid w:val="00874890"/>
    <w:rsid w:val="008E68BD"/>
    <w:rsid w:val="00921E4E"/>
    <w:rsid w:val="00931698"/>
    <w:rsid w:val="00934FDB"/>
    <w:rsid w:val="00953E24"/>
    <w:rsid w:val="00986B9A"/>
    <w:rsid w:val="009B33BD"/>
    <w:rsid w:val="00A75CC6"/>
    <w:rsid w:val="00AC0807"/>
    <w:rsid w:val="00AF6794"/>
    <w:rsid w:val="00B12962"/>
    <w:rsid w:val="00B33940"/>
    <w:rsid w:val="00B521B6"/>
    <w:rsid w:val="00B76477"/>
    <w:rsid w:val="00B978CC"/>
    <w:rsid w:val="00BC290C"/>
    <w:rsid w:val="00BE00FC"/>
    <w:rsid w:val="00C32D3F"/>
    <w:rsid w:val="00CD167C"/>
    <w:rsid w:val="00CE0B03"/>
    <w:rsid w:val="00CF0527"/>
    <w:rsid w:val="00D14808"/>
    <w:rsid w:val="00D6359D"/>
    <w:rsid w:val="00E139D5"/>
    <w:rsid w:val="00E14FFC"/>
    <w:rsid w:val="00E455C6"/>
    <w:rsid w:val="00E7114E"/>
    <w:rsid w:val="00EB20B0"/>
    <w:rsid w:val="00EC761A"/>
    <w:rsid w:val="00EE0D9F"/>
    <w:rsid w:val="00F26154"/>
    <w:rsid w:val="00F4134D"/>
    <w:rsid w:val="00F52D36"/>
    <w:rsid w:val="00F649A9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caption"/>
    <w:basedOn w:val="a"/>
    <w:qFormat/>
    <w:rsid w:val="0048379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1">
    <w:name w:val="Обычный1"/>
    <w:rsid w:val="008E68BD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3</cp:revision>
  <cp:lastPrinted>2021-01-18T16:05:00Z</cp:lastPrinted>
  <dcterms:created xsi:type="dcterms:W3CDTF">2021-05-28T13:57:00Z</dcterms:created>
  <dcterms:modified xsi:type="dcterms:W3CDTF">2021-05-28T14:02:00Z</dcterms:modified>
</cp:coreProperties>
</file>