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546D4D" w:rsidTr="006E7684">
        <w:tc>
          <w:tcPr>
            <w:tcW w:w="5104" w:type="dxa"/>
          </w:tcPr>
          <w:p w:rsidR="00546D4D" w:rsidRPr="00B06712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ru-RU"/>
              </w:rPr>
            </w:pP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 xml:space="preserve">№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___</w:t>
            </w:r>
            <w:r w:rsidR="00BA3FDA">
              <w:rPr>
                <w:rFonts w:ascii="Times New Roman" w:hAnsi="Times New Roman" w:cs="Times New Roman"/>
                <w:highlight w:val="yellow"/>
                <w:lang w:val="ru-RU"/>
              </w:rPr>
              <w:t xml:space="preserve">           від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__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>.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it-IT"/>
              </w:rPr>
              <w:t>__</w:t>
            </w:r>
            <w:r w:rsidRPr="002212D9">
              <w:rPr>
                <w:rFonts w:ascii="Times New Roman" w:hAnsi="Times New Roman" w:cs="Times New Roman"/>
                <w:highlight w:val="yellow"/>
                <w:lang w:val="ru-RU"/>
              </w:rPr>
              <w:t>.</w:t>
            </w:r>
            <w:r w:rsidR="007C3607" w:rsidRPr="002212D9">
              <w:rPr>
                <w:rFonts w:ascii="Times New Roman" w:hAnsi="Times New Roman" w:cs="Times New Roman"/>
                <w:highlight w:val="yellow"/>
                <w:lang w:val="ru-RU"/>
              </w:rPr>
              <w:t>202_</w:t>
            </w:r>
          </w:p>
          <w:p w:rsidR="00546D4D" w:rsidRPr="00546D4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46D4D" w:rsidRPr="00546D4D" w:rsidRDefault="00CA36D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«Оператор ГТС України»</w:t>
            </w:r>
          </w:p>
          <w:p w:rsidR="00546D4D" w:rsidRPr="00546D4D" w:rsidRDefault="00CA36D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Енергетична митниця</w:t>
            </w:r>
          </w:p>
          <w:p w:rsidR="00546D4D" w:rsidRPr="00546D4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ru-RU"/>
              </w:rPr>
            </w:pPr>
          </w:p>
          <w:p w:rsidR="00546D4D" w:rsidRPr="00546D4D" w:rsidRDefault="00CA36DD" w:rsidP="001971D8">
            <w:pPr>
              <w:pStyle w:val="Bodytext50"/>
              <w:shd w:val="clear" w:color="auto" w:fill="auto"/>
              <w:spacing w:before="0" w:after="0" w:line="200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митного оформлення</w:t>
            </w:r>
          </w:p>
          <w:p w:rsidR="00546D4D" w:rsidRPr="00546D4D" w:rsidRDefault="00546D4D" w:rsidP="0019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en-US"/>
              </w:rPr>
            </w:pPr>
            <w:r w:rsidRPr="0023497D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>#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___</w:t>
            </w:r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  <w:r w:rsidRPr="002212D9">
              <w:rPr>
                <w:rFonts w:ascii="Times New Roman" w:hAnsi="Times New Roman" w:cs="Times New Roman"/>
                <w:highlight w:val="yellow"/>
                <w:lang w:val="en-US"/>
              </w:rPr>
              <w:t>dd</w:t>
            </w:r>
            <w:r w:rsidRPr="002212D9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__._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en-US"/>
              </w:rPr>
              <w:t>_</w:t>
            </w:r>
            <w:r w:rsidR="0023497D" w:rsidRPr="002212D9">
              <w:rPr>
                <w:rFonts w:ascii="Times New Roman" w:hAnsi="Times New Roman" w:cs="Times New Roman"/>
                <w:highlight w:val="yellow"/>
                <w:lang w:val="uk-UA"/>
              </w:rPr>
              <w:t>.20</w:t>
            </w:r>
            <w:r w:rsidR="000F516B" w:rsidRPr="002212D9">
              <w:rPr>
                <w:rFonts w:ascii="Times New Roman" w:hAnsi="Times New Roman" w:cs="Times New Roman"/>
                <w:highlight w:val="yellow"/>
                <w:lang w:val="en-US"/>
              </w:rPr>
              <w:t>2_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546D4D" w:rsidRPr="0023497D" w:rsidRDefault="002212D9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Gas Transmission system Operator of Ukraine LLC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46D4D">
              <w:rPr>
                <w:rFonts w:ascii="Times New Roman" w:hAnsi="Times New Roman" w:cs="Times New Roman"/>
                <w:lang w:val="en-US"/>
              </w:rPr>
              <w:t>Energy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Customs</w:t>
            </w:r>
          </w:p>
          <w:p w:rsidR="00546D4D" w:rsidRPr="0023497D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="Times New Roman" w:hAnsi="Times New Roman" w:cs="Times New Roman"/>
                <w:lang w:val="uk-UA"/>
              </w:rPr>
            </w:pPr>
          </w:p>
          <w:p w:rsidR="00546D4D" w:rsidRPr="0023497D" w:rsidRDefault="00546D4D" w:rsidP="00546D4D">
            <w:pPr>
              <w:pStyle w:val="Bodytext50"/>
              <w:shd w:val="clear" w:color="auto" w:fill="auto"/>
              <w:spacing w:before="0" w:after="0" w:line="200" w:lineRule="exact"/>
              <w:ind w:left="20"/>
              <w:rPr>
                <w:rFonts w:ascii="Times New Roman" w:hAnsi="Times New Roman" w:cs="Times New Roman"/>
                <w:lang w:val="uk-UA"/>
              </w:rPr>
            </w:pPr>
            <w:r w:rsidRPr="00546D4D">
              <w:rPr>
                <w:rFonts w:ascii="Times New Roman" w:hAnsi="Times New Roman" w:cs="Times New Roman"/>
                <w:lang w:val="en-US"/>
              </w:rPr>
              <w:t>For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customs</w:t>
            </w:r>
            <w:r w:rsidRPr="002349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6D4D">
              <w:rPr>
                <w:rFonts w:ascii="Times New Roman" w:hAnsi="Times New Roman" w:cs="Times New Roman"/>
                <w:lang w:val="en-US"/>
              </w:rPr>
              <w:t>clearance</w:t>
            </w:r>
          </w:p>
        </w:tc>
      </w:tr>
      <w:tr w:rsidR="00546D4D" w:rsidTr="006E7684">
        <w:tc>
          <w:tcPr>
            <w:tcW w:w="5104" w:type="dxa"/>
          </w:tcPr>
          <w:p w:rsidR="00546D4D" w:rsidRPr="0023497D" w:rsidRDefault="00CA36DD" w:rsidP="00546D4D">
            <w:pPr>
              <w:jc w:val="center"/>
              <w:rPr>
                <w:rFonts w:ascii="Times New Roman" w:eastAsia="Yu Gothic UI Semibold" w:hAnsi="Times New Roman" w:cs="Times New Roman"/>
              </w:rPr>
            </w:pPr>
            <w:r>
              <w:rPr>
                <w:rFonts w:ascii="Times New Roman" w:eastAsia="Yu Gothic UI Semibold" w:hAnsi="Times New Roman" w:cs="Times New Roman"/>
              </w:rPr>
              <w:t>ДОВІДКА</w:t>
            </w:r>
          </w:p>
          <w:p w:rsidR="00546D4D" w:rsidRPr="0023497D" w:rsidRDefault="00546D4D" w:rsidP="00546D4D">
            <w:pPr>
              <w:jc w:val="center"/>
              <w:rPr>
                <w:rFonts w:ascii="Times New Roman" w:eastAsia="Yu Gothic UI Semibold" w:hAnsi="Times New Roman" w:cs="Times New Roman"/>
              </w:rPr>
            </w:pPr>
          </w:p>
          <w:p w:rsidR="00522955" w:rsidRPr="0023497D" w:rsidRDefault="00546D4D" w:rsidP="00522955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</w:rPr>
            </w:pPr>
            <w:r w:rsidRPr="0023497D">
              <w:rPr>
                <w:rFonts w:ascii="Times New Roman" w:eastAsia="Yu Gothic UI Semibold" w:hAnsi="Times New Roman" w:cs="Times New Roman"/>
              </w:rPr>
              <w:t xml:space="preserve"> </w:t>
            </w:r>
          </w:p>
          <w:p w:rsidR="00546D4D" w:rsidRPr="00CA36DD" w:rsidRDefault="00CA36DD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>Назва замовника</w:t>
            </w:r>
            <w:r w:rsidR="00043D0F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 xml:space="preserve"> (</w:t>
            </w:r>
            <w:r w:rsidR="00043D0F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  <w:lang w:val="ru-RU"/>
              </w:rPr>
              <w:t>EIC</w:t>
            </w:r>
            <w:r w:rsidR="00043D0F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 xml:space="preserve"> код)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>
              <w:rPr>
                <w:rFonts w:ascii="Times New Roman" w:eastAsia="Yu Gothic UI Semibold" w:hAnsi="Times New Roman" w:cs="Times New Roman"/>
              </w:rPr>
              <w:t>підтверджує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, </w:t>
            </w:r>
            <w:r>
              <w:rPr>
                <w:rFonts w:ascii="Times New Roman" w:eastAsia="Yu Gothic UI Semibold" w:hAnsi="Times New Roman" w:cs="Times New Roman"/>
              </w:rPr>
              <w:t xml:space="preserve">що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>
              <w:rPr>
                <w:rFonts w:ascii="Times New Roman" w:eastAsia="Yu Gothic UI Semibold" w:hAnsi="Times New Roman" w:cs="Times New Roman"/>
              </w:rPr>
              <w:t>вартість природного газу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, </w:t>
            </w:r>
            <w:r>
              <w:rPr>
                <w:rFonts w:ascii="Times New Roman" w:eastAsia="Yu Gothic UI Semibold" w:hAnsi="Times New Roman" w:cs="Times New Roman"/>
              </w:rPr>
              <w:t xml:space="preserve">що знаходиться 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на </w:t>
            </w:r>
            <w:r>
              <w:rPr>
                <w:rFonts w:ascii="Times New Roman" w:eastAsia="Yu Gothic UI Semibold" w:hAnsi="Times New Roman" w:cs="Times New Roman"/>
              </w:rPr>
              <w:t>зберіганні в режимі</w:t>
            </w:r>
            <w:r w:rsidR="00546D4D" w:rsidRPr="0023497D">
              <w:rPr>
                <w:rFonts w:ascii="Times New Roman" w:eastAsia="Yu Gothic UI Semibold" w:hAnsi="Times New Roman" w:cs="Times New Roman"/>
              </w:rPr>
              <w:t xml:space="preserve"> «</w:t>
            </w:r>
            <w:r>
              <w:rPr>
                <w:rFonts w:ascii="Times New Roman" w:eastAsia="Yu Gothic UI Semibold" w:hAnsi="Times New Roman" w:cs="Times New Roman"/>
              </w:rPr>
              <w:t>митний склад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»,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                                                     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котрий був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>закачан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ий у газосховище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                       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>(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митний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склад)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22955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Місяць</w:t>
            </w:r>
            <w:r w:rsidR="0001611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202_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 до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додаткової митної декларації </w:t>
            </w:r>
            <w:r w:rsidR="00043D0F" w:rsidRPr="002212D9">
              <w:rPr>
                <w:rFonts w:ascii="Times New Roman" w:eastAsia="Yu Gothic UI Semibold" w:hAnsi="Times New Roman" w:cs="Times New Roman"/>
                <w:color w:val="000000"/>
                <w:highlight w:val="yellow"/>
                <w:lang w:val="ru-RU"/>
              </w:rPr>
              <w:t>UA</w:t>
            </w:r>
            <w:r w:rsidR="00043D0F" w:rsidRPr="00CA36DD">
              <w:rPr>
                <w:rFonts w:ascii="Times New Roman" w:eastAsia="Yu Gothic UI Semibold" w:hAnsi="Times New Roman" w:cs="Times New Roman"/>
                <w:color w:val="000000"/>
                <w:highlight w:val="yellow"/>
              </w:rPr>
              <w:t>903020/202_/______</w:t>
            </w:r>
            <w:r w:rsidR="00522955" w:rsidRPr="00CA36DD">
              <w:rPr>
                <w:rFonts w:ascii="Times New Roman" w:eastAsia="Yu Gothic UI Semibold" w:hAnsi="Times New Roman" w:cs="Times New Roman"/>
                <w:color w:val="000000"/>
                <w:highlight w:val="yellow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от 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</w:rPr>
              <w:t>__.__.202_</w:t>
            </w:r>
            <w:r w:rsidR="0012570B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передан</w:t>
            </w:r>
            <w:r w:rsidRPr="00CA36DD">
              <w:rPr>
                <w:rFonts w:ascii="Times New Roman" w:eastAsia="Yu Gothic UI Semibold" w:hAnsi="Times New Roman" w:cs="Times New Roman"/>
              </w:rPr>
              <w:t>ий компанії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>Назва</w:t>
            </w:r>
            <w:r w:rsidR="00043D0F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 xml:space="preserve"> з</w:t>
            </w: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>амовника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 до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           </w:t>
            </w:r>
            <w:r w:rsidRPr="00CA36DD">
              <w:rPr>
                <w:rFonts w:ascii="Times New Roman" w:eastAsia="Yu Gothic UI Semibold" w:hAnsi="Times New Roman" w:cs="Times New Roman"/>
              </w:rPr>
              <w:t>довідки-посвідчення (акту</w:t>
            </w:r>
            <w:r w:rsidR="002845CF" w:rsidRPr="00CA36DD">
              <w:rPr>
                <w:rFonts w:ascii="Times New Roman" w:eastAsia="Yu Gothic UI Semibold" w:hAnsi="Times New Roman" w:cs="Times New Roman"/>
              </w:rPr>
              <w:t>)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прийому-передачі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газосховищах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>АТ «Укртрансга</w:t>
            </w:r>
            <w:r w:rsidRPr="00CA36DD">
              <w:rPr>
                <w:rFonts w:ascii="Times New Roman" w:eastAsia="Yu Gothic UI Semibold" w:hAnsi="Times New Roman" w:cs="Times New Roman"/>
              </w:rPr>
              <w:t>з»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, </w:t>
            </w:r>
            <w:r w:rsidRPr="00CA36DD">
              <w:rPr>
                <w:rFonts w:ascii="Times New Roman" w:eastAsia="Yu Gothic UI Semibold" w:hAnsi="Times New Roman" w:cs="Times New Roman"/>
              </w:rPr>
              <w:t>який поміщено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в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митний режим митного складу </w:t>
            </w:r>
            <w:r w:rsidR="00BA3FDA">
              <w:rPr>
                <w:rFonts w:ascii="Times New Roman" w:eastAsia="Yu Gothic UI Semibold" w:hAnsi="Times New Roman" w:cs="Times New Roman"/>
                <w:highlight w:val="yellow"/>
              </w:rPr>
              <w:t>№</w:t>
            </w:r>
            <w:r w:rsidR="00BA3FDA" w:rsidRPr="00BA3FDA">
              <w:rPr>
                <w:rFonts w:ascii="Times New Roman" w:eastAsia="Yu Gothic UI Semibold" w:hAnsi="Times New Roman" w:cs="Times New Roman"/>
                <w:highlight w:val="yellow"/>
              </w:rPr>
              <w:t>______</w:t>
            </w:r>
            <w:r w:rsidR="00BA3FDA">
              <w:rPr>
                <w:rFonts w:ascii="Times New Roman" w:eastAsia="Yu Gothic UI Semibold" w:hAnsi="Times New Roman" w:cs="Times New Roman"/>
                <w:highlight w:val="yellow"/>
              </w:rPr>
              <w:t>-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</w:rPr>
              <w:t>__-</w:t>
            </w:r>
            <w:r w:rsidR="00BA3FDA" w:rsidRPr="00BA3FDA">
              <w:rPr>
                <w:rFonts w:ascii="Times New Roman" w:eastAsia="Yu Gothic UI Semibold" w:hAnsi="Times New Roman" w:cs="Times New Roman"/>
                <w:highlight w:val="yellow"/>
              </w:rPr>
              <w:t>_____</w:t>
            </w:r>
            <w:r w:rsidR="00BA3FDA">
              <w:rPr>
                <w:rFonts w:ascii="Times New Roman" w:eastAsia="Yu Gothic UI Semibold" w:hAnsi="Times New Roman" w:cs="Times New Roman"/>
                <w:highlight w:val="yellow"/>
              </w:rPr>
              <w:t xml:space="preserve"> від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__.__.202_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відбирається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Мі</w:t>
            </w:r>
            <w:r w:rsidR="00043D0F"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сяц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>ь</w:t>
            </w:r>
            <w:r w:rsidR="000F516B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202_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 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>року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з</w:t>
            </w:r>
            <w:r w:rsidR="00EC642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пі</w:t>
            </w:r>
            <w:r w:rsidR="00BA3FDA">
              <w:rPr>
                <w:rFonts w:ascii="Times New Roman" w:eastAsia="Yu Gothic UI Semibold" w:hAnsi="Times New Roman" w:cs="Times New Roman"/>
              </w:rPr>
              <w:t>дземного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газосховища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у відповідності до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Договору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на </w:t>
            </w:r>
            <w:r w:rsidRPr="00CA36DD">
              <w:rPr>
                <w:rFonts w:ascii="Times New Roman" w:eastAsia="Yu Gothic UI Semibold" w:hAnsi="Times New Roman" w:cs="Times New Roman"/>
              </w:rPr>
              <w:t>зберігання (закачування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, </w:t>
            </w:r>
            <w:r w:rsidRPr="00CA36DD">
              <w:rPr>
                <w:rFonts w:ascii="Times New Roman" w:eastAsia="Yu Gothic UI Semibold" w:hAnsi="Times New Roman" w:cs="Times New Roman"/>
              </w:rPr>
              <w:t>відбір)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№ 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>_____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___________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</w:rPr>
              <w:t>від</w:t>
            </w:r>
            <w:r w:rsidR="00826B27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__.__.202_</w:t>
            </w:r>
            <w:r w:rsidR="00C34AEC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року 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>м</w:t>
            </w:r>
            <w:r w:rsidRPr="00CA36DD">
              <w:rPr>
                <w:rFonts w:ascii="Times New Roman" w:eastAsia="Yu Gothic UI Semibold" w:hAnsi="Times New Roman" w:cs="Times New Roman"/>
              </w:rPr>
              <w:t>іж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      </w:t>
            </w:r>
            <w:r w:rsidRPr="00CA36DD">
              <w:rPr>
                <w:rFonts w:ascii="Times New Roman" w:eastAsia="Yu Gothic UI Semibold" w:hAnsi="Times New Roman" w:cs="Times New Roman"/>
              </w:rPr>
              <w:t>АТ «Укртрансгаз» 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>Назва замовника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і</w:t>
            </w:r>
            <w:r w:rsidR="0052295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транспортується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через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Точку з’єднання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_____________ (</w:t>
            </w:r>
            <w:r w:rsidRPr="00CA36DD">
              <w:rPr>
                <w:rFonts w:ascii="Times New Roman" w:eastAsia="Yu Gothic UI Semibold" w:hAnsi="Times New Roman" w:cs="Times New Roman"/>
                <w:highlight w:val="yellow"/>
              </w:rPr>
              <w:t>Країна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)</w:t>
            </w:r>
            <w:r w:rsidRPr="00CA36DD">
              <w:rPr>
                <w:rFonts w:ascii="Times New Roman" w:eastAsia="Yu Gothic UI Semibold" w:hAnsi="Times New Roman" w:cs="Times New Roman"/>
              </w:rPr>
              <w:t xml:space="preserve"> у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відповідності до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Договору транспортування природного газу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           </w:t>
            </w:r>
            <w:r w:rsidR="00EC642A">
              <w:rPr>
                <w:rFonts w:ascii="Times New Roman" w:eastAsia="Yu Gothic UI Semibold" w:hAnsi="Times New Roman" w:cs="Times New Roman"/>
                <w:highlight w:val="yellow"/>
              </w:rPr>
              <w:t>№ ______________ від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 xml:space="preserve"> __.__.202_</w:t>
            </w:r>
            <w:r w:rsidR="00C34AEC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CA36DD">
              <w:rPr>
                <w:rFonts w:ascii="Times New Roman" w:eastAsia="Yu Gothic UI Semibold" w:hAnsi="Times New Roman" w:cs="Times New Roman"/>
              </w:rPr>
              <w:t>року</w:t>
            </w:r>
            <w:r w:rsidR="00AD38E5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                     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>м</w:t>
            </w:r>
            <w:r w:rsidRPr="00CA36DD">
              <w:rPr>
                <w:rFonts w:ascii="Times New Roman" w:eastAsia="Yu Gothic UI Semibold" w:hAnsi="Times New Roman" w:cs="Times New Roman"/>
              </w:rPr>
              <w:t>іж ТОВ</w:t>
            </w:r>
            <w:r>
              <w:rPr>
                <w:rFonts w:ascii="Times New Roman" w:eastAsia="Yu Gothic UI Semibold" w:hAnsi="Times New Roman" w:cs="Times New Roman"/>
                <w:lang w:val="ru-RU"/>
              </w:rPr>
              <w:t> </w:t>
            </w:r>
            <w:r w:rsidRPr="00CA36DD">
              <w:rPr>
                <w:rFonts w:ascii="Times New Roman" w:eastAsia="Yu Gothic UI Semibold" w:hAnsi="Times New Roman" w:cs="Times New Roman"/>
              </w:rPr>
              <w:t>«ОГТСУ» і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 </w:t>
            </w: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</w:rPr>
              <w:t>Назва замовника</w:t>
            </w:r>
            <w:r w:rsidR="00826B27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EC642A">
              <w:rPr>
                <w:rFonts w:ascii="Times New Roman" w:eastAsia="Yu Gothic UI Semibold" w:hAnsi="Times New Roman" w:cs="Times New Roman"/>
              </w:rPr>
              <w:t>складає</w:t>
            </w:r>
            <w:r w:rsidR="00826B27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  <w:r w:rsidR="00C34AEC" w:rsidRPr="00CA36DD">
              <w:rPr>
                <w:rFonts w:ascii="Times New Roman" w:eastAsia="Yu Gothic UI Semibold" w:hAnsi="Times New Roman" w:cs="Times New Roman"/>
                <w:highlight w:val="yellow"/>
              </w:rPr>
              <w:t>_____</w:t>
            </w:r>
            <w:r>
              <w:rPr>
                <w:rFonts w:ascii="Times New Roman" w:eastAsia="Yu Gothic UI Semibold" w:hAnsi="Times New Roman" w:cs="Times New Roman"/>
              </w:rPr>
              <w:t xml:space="preserve"> Є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вро </w:t>
            </w:r>
            <w:r w:rsidR="006E7371" w:rsidRPr="00CA36DD">
              <w:rPr>
                <w:rFonts w:ascii="Times New Roman" w:eastAsia="Yu Gothic UI Semibold" w:hAnsi="Times New Roman" w:cs="Times New Roman"/>
              </w:rPr>
              <w:t xml:space="preserve">за </w:t>
            </w:r>
            <w:r>
              <w:rPr>
                <w:rFonts w:ascii="Times New Roman" w:eastAsia="Yu Gothic UI Semibold" w:hAnsi="Times New Roman" w:cs="Times New Roman"/>
              </w:rPr>
              <w:t>МВт*год</w:t>
            </w:r>
            <w:r w:rsidR="00546D4D" w:rsidRPr="00CA36DD">
              <w:rPr>
                <w:rFonts w:ascii="Times New Roman" w:eastAsia="Yu Gothic UI Semibold" w:hAnsi="Times New Roman" w:cs="Times New Roman"/>
              </w:rPr>
              <w:t xml:space="preserve"> </w:t>
            </w:r>
          </w:p>
          <w:p w:rsidR="00546D4D" w:rsidRPr="00CA36DD" w:rsidRDefault="00546D4D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</w:p>
          <w:p w:rsidR="00AD38E5" w:rsidRPr="00CA36DD" w:rsidRDefault="00AD38E5" w:rsidP="00546D4D">
            <w:pPr>
              <w:jc w:val="both"/>
              <w:rPr>
                <w:rFonts w:ascii="Times New Roman" w:eastAsia="Yu Gothic UI Semibold" w:hAnsi="Times New Roman" w:cs="Times New Roman"/>
              </w:rPr>
            </w:pPr>
          </w:p>
          <w:p w:rsidR="00546D4D" w:rsidRPr="00AA74DA" w:rsidRDefault="00CA36DD" w:rsidP="00546D4D">
            <w:pPr>
              <w:jc w:val="both"/>
              <w:rPr>
                <w:rFonts w:ascii="Times New Roman" w:eastAsia="Yu Gothic UI Semibold" w:hAnsi="Times New Roman" w:cs="Times New Roman"/>
                <w:lang w:val="ru-RU"/>
              </w:rPr>
            </w:pPr>
            <w:r w:rsidRPr="00EC642A">
              <w:rPr>
                <w:rFonts w:ascii="Times New Roman" w:eastAsia="Yu Gothic UI Semibold" w:hAnsi="Times New Roman" w:cs="Times New Roman"/>
              </w:rPr>
              <w:t>Запланований обсяг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відбору та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експорту 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                           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>(</w:t>
            </w:r>
            <w:r w:rsidR="00EC642A">
              <w:rPr>
                <w:rFonts w:ascii="Times New Roman" w:eastAsia="Yu Gothic UI Semibold" w:hAnsi="Times New Roman" w:cs="Times New Roman"/>
              </w:rPr>
              <w:t>ре</w:t>
            </w:r>
            <w:r w:rsidRPr="00EC642A">
              <w:rPr>
                <w:rFonts w:ascii="Times New Roman" w:eastAsia="Yu Gothic UI Semibold" w:hAnsi="Times New Roman" w:cs="Times New Roman"/>
              </w:rPr>
              <w:t>експорту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) </w:t>
            </w:r>
            <w:r w:rsidRPr="00EC642A">
              <w:rPr>
                <w:rFonts w:ascii="Times New Roman" w:eastAsia="Yu Gothic UI Semibold" w:hAnsi="Times New Roman" w:cs="Times New Roman"/>
              </w:rPr>
              <w:t>у</w:t>
            </w:r>
            <w:r w:rsidR="00546D4D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  <w:highlight w:val="yellow"/>
                <w:u w:val="single"/>
              </w:rPr>
              <w:t xml:space="preserve">Місяць </w:t>
            </w:r>
            <w:r w:rsidR="002212D9" w:rsidRPr="00EC642A">
              <w:rPr>
                <w:rFonts w:ascii="Times New Roman" w:eastAsia="Yu Gothic UI Semibold" w:hAnsi="Times New Roman" w:cs="Times New Roman"/>
                <w:highlight w:val="yellow"/>
              </w:rPr>
              <w:t>202_</w:t>
            </w:r>
            <w:r w:rsidR="00AA74DA" w:rsidRPr="00BA3FD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року</w:t>
            </w:r>
            <w:r w:rsidR="00AA74DA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 xml:space="preserve">складає </w:t>
            </w:r>
            <w:r w:rsidR="00043D0F" w:rsidRPr="00EC642A">
              <w:rPr>
                <w:rFonts w:ascii="Times New Roman" w:eastAsia="Yu Gothic UI Semibold" w:hAnsi="Times New Roman" w:cs="Times New Roman"/>
                <w:highlight w:val="yellow"/>
              </w:rPr>
              <w:t>______________</w:t>
            </w:r>
            <w:r w:rsidR="00E05CAC" w:rsidRP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МВТ*год</w:t>
            </w:r>
            <w:r w:rsidR="006E7371" w:rsidRPr="00EC642A">
              <w:rPr>
                <w:rFonts w:ascii="Times New Roman" w:eastAsia="Yu Gothic UI Semibold" w:hAnsi="Times New Roman" w:cs="Times New Roman"/>
              </w:rPr>
              <w:t xml:space="preserve"> (</w:t>
            </w:r>
            <w:r w:rsidR="006E7371" w:rsidRPr="00EC642A">
              <w:rPr>
                <w:rFonts w:ascii="Times New Roman" w:eastAsia="Yu Gothic UI Semibold" w:hAnsi="Times New Roman" w:cs="Times New Roman"/>
                <w:highlight w:val="yellow"/>
              </w:rPr>
              <w:t>_______</w:t>
            </w:r>
            <w:r w:rsidR="00EC642A">
              <w:rPr>
                <w:rFonts w:ascii="Times New Roman" w:eastAsia="Yu Gothic UI Semibold" w:hAnsi="Times New Roman" w:cs="Times New Roman"/>
              </w:rPr>
              <w:t xml:space="preserve"> </w:t>
            </w:r>
            <w:r w:rsidRPr="00EC642A">
              <w:rPr>
                <w:rFonts w:ascii="Times New Roman" w:eastAsia="Yu Gothic UI Semibold" w:hAnsi="Times New Roman" w:cs="Times New Roman"/>
              </w:rPr>
              <w:t>куб.метрі</w:t>
            </w:r>
            <w:r w:rsidR="00252A56" w:rsidRPr="00EC642A">
              <w:rPr>
                <w:rFonts w:ascii="Times New Roman" w:eastAsia="Yu Gothic UI Semibold" w:hAnsi="Times New Roman" w:cs="Times New Roman"/>
              </w:rPr>
              <w:t>в</w:t>
            </w:r>
            <w:r w:rsidR="006E7371" w:rsidRPr="00EC642A">
              <w:rPr>
                <w:rFonts w:ascii="Times New Roman" w:eastAsia="Yu Gothic UI Semibold" w:hAnsi="Times New Roman" w:cs="Times New Roman"/>
              </w:rPr>
              <w:t>)</w:t>
            </w:r>
            <w:r w:rsidR="00252A56">
              <w:rPr>
                <w:rFonts w:ascii="Times New Roman" w:eastAsia="Yu Gothic UI Semibold" w:hAnsi="Times New Roman" w:cs="Times New Roman"/>
                <w:lang w:val="ru-RU"/>
              </w:rPr>
              <w:t>.</w:t>
            </w:r>
          </w:p>
          <w:p w:rsidR="00546D4D" w:rsidRPr="00546D4D" w:rsidRDefault="00546D4D" w:rsidP="001971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546D4D" w:rsidRPr="00BA3FDA" w:rsidRDefault="00546D4D" w:rsidP="00546D4D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REFERENCE</w:t>
            </w:r>
          </w:p>
          <w:p w:rsidR="00546D4D" w:rsidRPr="00BA3FDA" w:rsidRDefault="00546D4D" w:rsidP="00546D4D">
            <w:pPr>
              <w:jc w:val="center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</w:p>
          <w:p w:rsidR="00522955" w:rsidRPr="00BA3FDA" w:rsidRDefault="00522955" w:rsidP="00546D4D">
            <w:pPr>
              <w:jc w:val="both"/>
              <w:rPr>
                <w:rFonts w:ascii="Times New Roman" w:eastAsia="Yu Gothic UI Semibold" w:hAnsi="Times New Roman" w:cs="Times New Roman"/>
                <w:u w:val="single"/>
                <w:lang w:val="en-US"/>
              </w:rPr>
            </w:pPr>
          </w:p>
          <w:p w:rsidR="00546D4D" w:rsidRPr="006E7371" w:rsidRDefault="00043D0F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  <w:lang w:val="en-US"/>
              </w:rPr>
              <w:t>Customer (Company) ( EIC code)</w:t>
            </w:r>
            <w:r w:rsidR="00763BA7" w:rsidRP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>confirms</w:t>
            </w:r>
            <w:r w:rsidR="00546D4D" w:rsidRP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that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763BA7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cost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of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natural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gas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stored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in</w:t>
            </w:r>
            <w:r w:rsidR="00546D4D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763BA7" w:rsidRPr="00EC642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                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under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the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customs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regime</w:t>
            </w:r>
            <w:r w:rsidR="00546D4D" w:rsidRP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“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customs warehouse”,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which 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was inject </w:t>
            </w:r>
            <w:r w:rsid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in</w:t>
            </w:r>
            <w:r w:rsidR="00E2678E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2295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gas storage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            </w:t>
            </w:r>
            <w:r w:rsidR="0052295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(customs warehouse) in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01611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accordance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with the additional customs declaration </w:t>
            </w:r>
            <w:r w:rsidRPr="002212D9">
              <w:rPr>
                <w:rFonts w:ascii="Times New Roman" w:eastAsia="Yu Gothic UI Semibold" w:hAnsi="Times New Roman" w:cs="Times New Roman"/>
                <w:color w:val="000000"/>
                <w:highlight w:val="yellow"/>
                <w:lang w:val="en-US"/>
              </w:rPr>
              <w:t>UA903020/202_/______</w:t>
            </w:r>
            <w:r w:rsidR="005A6B14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dated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__.__.202_</w:t>
            </w:r>
            <w:r w:rsidR="0012570B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, 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and transferred to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  <w:lang w:val="en-US"/>
              </w:rPr>
              <w:t>Customer (Company)</w:t>
            </w:r>
            <w:r w:rsidR="005A6B14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accordance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with </w:t>
            </w:r>
            <w:r w:rsidR="00763BA7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approval certificate</w:t>
            </w:r>
            <w:r w:rsidR="002845CF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(protocol)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of natural gas  delivery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and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acceptance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in UGSF of JSC Ukrtransgaz, that is placed in the customs </w:t>
            </w:r>
            <w:r w:rsid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regime  of in customs warehouse</w:t>
            </w:r>
            <w:r w:rsidR="00C34AEC" w:rsidRP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No.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_____</w:t>
            </w:r>
            <w:r w:rsidR="00BA3FDA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-</w:t>
            </w:r>
            <w:r w:rsidR="00BA3FDA">
              <w:rPr>
                <w:rFonts w:ascii="Times New Roman" w:eastAsia="Yu Gothic UI Semibold" w:hAnsi="Times New Roman" w:cs="Times New Roman"/>
                <w:highlight w:val="yellow"/>
              </w:rPr>
              <w:t>__-_____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dated </w:t>
            </w:r>
            <w:r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__.__.202_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A6B14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and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is withdrawn  in </w:t>
            </w:r>
            <w:r w:rsid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0F516B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from the underground gas storage facility in accordance with the agreement for the storage (injection, withdrawal) of natural gas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No.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</w:t>
            </w:r>
            <w:r w:rsidR="00E2678E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</w:t>
            </w:r>
            <w:r w:rsidR="00546D4D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dated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__.__.202__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>between</w:t>
            </w:r>
            <w:r w:rsidR="00546D4D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JSC "Ukrtransgaz" and </w:t>
            </w:r>
            <w:r w:rsidR="00C34AEC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  <w:lang w:val="en-US"/>
              </w:rPr>
              <w:t>Customer (Company)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C34AE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and is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transported via </w:t>
            </w:r>
            <w:r w:rsidR="00726900">
              <w:rPr>
                <w:rFonts w:ascii="Times New Roman" w:eastAsia="Yu Gothic UI Semibold" w:hAnsi="Times New Roman" w:cs="Times New Roman"/>
                <w:lang w:val="en-US"/>
              </w:rPr>
              <w:t xml:space="preserve">Interconnection point </w:t>
            </w:r>
            <w:r w:rsidR="00BA3FDA">
              <w:rPr>
                <w:rFonts w:ascii="Times New Roman" w:eastAsia="Yu Gothic UI Semibold" w:hAnsi="Times New Roman" w:cs="Times New Roman"/>
              </w:rPr>
              <w:t xml:space="preserve">                       </w:t>
            </w:r>
            <w:r w:rsidR="007C3607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 xml:space="preserve"> (</w:t>
            </w:r>
            <w:r w:rsidR="00726900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Country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)</w:t>
            </w:r>
            <w:r w:rsidR="007C3607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in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accordance with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the natural gas transportation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contract </w:t>
            </w:r>
            <w:r w:rsidR="00BA3FD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           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No. 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___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__________ dated __.__.202_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between </w:t>
            </w:r>
            <w:r w:rsidR="00AA74DA">
              <w:rPr>
                <w:rFonts w:ascii="Times New Roman" w:eastAsia="Yu Gothic UI Semibold" w:hAnsi="Times New Roman" w:cs="Times New Roman"/>
                <w:lang w:val="en-US"/>
              </w:rPr>
              <w:t xml:space="preserve">LLC </w:t>
            </w:r>
            <w:r w:rsidR="00546D4D" w:rsidRPr="00546D4D">
              <w:rPr>
                <w:rFonts w:ascii="Times New Roman" w:eastAsia="Yu Gothic UI Semibold" w:hAnsi="Times New Roman" w:cs="Times New Roman"/>
                <w:lang w:val="en-US"/>
              </w:rPr>
              <w:t xml:space="preserve">TSOUA and </w:t>
            </w:r>
            <w:r w:rsidR="00C34AEC" w:rsidRPr="00BA3FDA">
              <w:rPr>
                <w:rFonts w:ascii="Times New Roman" w:eastAsia="Yu Gothic UI Semibold" w:hAnsi="Times New Roman" w:cs="Times New Roman"/>
                <w:b/>
                <w:highlight w:val="yellow"/>
                <w:u w:val="single"/>
                <w:lang w:val="en-US"/>
              </w:rPr>
              <w:t>Customer (Company)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</w:t>
            </w:r>
            <w:r w:rsidR="00546D4D"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is 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</w:rPr>
              <w:t>__</w:t>
            </w:r>
            <w:r w:rsidR="00C34AEC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Euro</w:t>
            </w:r>
            <w:r w:rsidR="00E05CAC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per MWh</w:t>
            </w:r>
          </w:p>
          <w:p w:rsidR="00546D4D" w:rsidRDefault="00546D4D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</w:p>
          <w:p w:rsidR="00AD38E5" w:rsidRDefault="00AD38E5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</w:p>
          <w:p w:rsidR="00546D4D" w:rsidRPr="00252A56" w:rsidRDefault="00546D4D" w:rsidP="00546D4D">
            <w:pPr>
              <w:jc w:val="both"/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</w:pP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The planned volume of withdrawal and export                      (re-export) in </w:t>
            </w:r>
            <w:r w:rsidR="00043D0F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 xml:space="preserve"> 202</w:t>
            </w:r>
            <w:r w:rsid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</w:t>
            </w:r>
            <w:r w:rsidRPr="00546D4D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 is </w:t>
            </w:r>
            <w:r w:rsidR="00EC642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                             </w:t>
            </w:r>
            <w:r w:rsidR="00C34AEC" w:rsidRPr="002212D9">
              <w:rPr>
                <w:rFonts w:ascii="Times New Roman" w:eastAsia="Yu Gothic UI Semibold" w:hAnsi="Times New Roman" w:cs="Times New Roman"/>
                <w:highlight w:val="yellow"/>
                <w:lang w:val="en-US"/>
              </w:rPr>
              <w:t>______________</w:t>
            </w:r>
            <w:r w:rsidR="00EC642A">
              <w:rPr>
                <w:rFonts w:ascii="Times New Roman" w:eastAsia="Yu Gothic UI Semibold" w:hAnsi="Times New Roman" w:cs="Times New Roman"/>
                <w:lang w:val="en-US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 xml:space="preserve">MWh </w:t>
            </w:r>
            <w:r w:rsidR="00AD38E5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(</w:t>
            </w:r>
            <w:r w:rsidR="00AD38E5" w:rsidRPr="002212D9">
              <w:rPr>
                <w:rFonts w:ascii="Times New Roman" w:eastAsia="Yu Gothic UI Semibold" w:hAnsi="Times New Roman" w:cs="Times New Roman"/>
                <w:color w:val="000000" w:themeColor="text1"/>
                <w:highlight w:val="yellow"/>
                <w:lang w:val="en-US"/>
              </w:rPr>
              <w:t>________</w:t>
            </w:r>
            <w:r w:rsidR="00EC642A">
              <w:rPr>
                <w:rFonts w:ascii="Times New Roman" w:eastAsia="Yu Gothic UI Semibold" w:hAnsi="Times New Roman" w:cs="Times New Roman"/>
                <w:color w:val="000000" w:themeColor="text1"/>
              </w:rPr>
              <w:t xml:space="preserve"> </w:t>
            </w:r>
            <w:r w:rsid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cubic meters</w:t>
            </w:r>
            <w:r w:rsidR="006E7371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)</w:t>
            </w:r>
            <w:r w:rsidR="00252A56" w:rsidRPr="00252A56">
              <w:rPr>
                <w:rFonts w:ascii="Times New Roman" w:eastAsia="Yu Gothic UI Semibold" w:hAnsi="Times New Roman" w:cs="Times New Roman"/>
                <w:color w:val="000000" w:themeColor="text1"/>
                <w:lang w:val="en-US"/>
              </w:rPr>
              <w:t>.</w:t>
            </w:r>
          </w:p>
          <w:p w:rsidR="00546D4D" w:rsidRPr="00546D4D" w:rsidRDefault="00546D4D" w:rsidP="001971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D4D" w:rsidTr="006E7684">
        <w:trPr>
          <w:trHeight w:val="1673"/>
        </w:trPr>
        <w:tc>
          <w:tcPr>
            <w:tcW w:w="5104" w:type="dxa"/>
          </w:tcPr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546D4D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Pr="00546D4D" w:rsidRDefault="00CA36D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Підпис</w:t>
            </w:r>
            <w:r w:rsidR="00546D4D" w:rsidRPr="00546D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печать</w:t>
            </w:r>
          </w:p>
          <w:p w:rsidR="00546D4D" w:rsidRPr="00546D4D" w:rsidRDefault="00546D4D" w:rsidP="001971D8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546D4D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46D4D" w:rsidRPr="00546D4D" w:rsidRDefault="00546D4D" w:rsidP="00546D4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46D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Sign, stamp</w:t>
            </w:r>
          </w:p>
        </w:tc>
      </w:tr>
    </w:tbl>
    <w:p w:rsidR="00A62055" w:rsidRPr="00FD5837" w:rsidRDefault="00FD5837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sectPr w:rsidR="00A62055" w:rsidRPr="00FD5837" w:rsidSect="006E7684">
      <w:pgSz w:w="11906" w:h="16838"/>
      <w:pgMar w:top="184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D"/>
    <w:rsid w:val="0001611C"/>
    <w:rsid w:val="00043D0F"/>
    <w:rsid w:val="000F516B"/>
    <w:rsid w:val="0012570B"/>
    <w:rsid w:val="002212D9"/>
    <w:rsid w:val="0023497D"/>
    <w:rsid w:val="00252A56"/>
    <w:rsid w:val="002845CF"/>
    <w:rsid w:val="00340866"/>
    <w:rsid w:val="003D621D"/>
    <w:rsid w:val="00522955"/>
    <w:rsid w:val="00540AD1"/>
    <w:rsid w:val="00546D4D"/>
    <w:rsid w:val="00567110"/>
    <w:rsid w:val="005A6B14"/>
    <w:rsid w:val="005B43DC"/>
    <w:rsid w:val="00611CFE"/>
    <w:rsid w:val="006E6B90"/>
    <w:rsid w:val="006E7371"/>
    <w:rsid w:val="006E7684"/>
    <w:rsid w:val="00726900"/>
    <w:rsid w:val="00763BA7"/>
    <w:rsid w:val="007C3607"/>
    <w:rsid w:val="00826B27"/>
    <w:rsid w:val="00832DF9"/>
    <w:rsid w:val="00AA74DA"/>
    <w:rsid w:val="00AC64E8"/>
    <w:rsid w:val="00AD38E5"/>
    <w:rsid w:val="00AE4E29"/>
    <w:rsid w:val="00B06712"/>
    <w:rsid w:val="00B06DC7"/>
    <w:rsid w:val="00BA3FDA"/>
    <w:rsid w:val="00C34AEC"/>
    <w:rsid w:val="00CA36DD"/>
    <w:rsid w:val="00CC6DA0"/>
    <w:rsid w:val="00E05CAC"/>
    <w:rsid w:val="00E16CF4"/>
    <w:rsid w:val="00E2678E"/>
    <w:rsid w:val="00EC642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6C371"/>
  <w15:chartTrackingRefBased/>
  <w15:docId w15:val="{78245340-CCC3-4494-9955-451E230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546D4D"/>
    <w:rPr>
      <w:rFonts w:ascii="Franklin Gothic Book" w:eastAsia="Franklin Gothic Book" w:hAnsi="Franklin Gothic Book" w:cs="Franklin Gothic Book"/>
      <w:shd w:val="clear" w:color="auto" w:fill="FFFFFF"/>
      <w:lang w:val="ru"/>
    </w:rPr>
  </w:style>
  <w:style w:type="character" w:customStyle="1" w:styleId="Bodytext5">
    <w:name w:val="Body text (5)_"/>
    <w:basedOn w:val="a0"/>
    <w:link w:val="Bodytext50"/>
    <w:rsid w:val="00546D4D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30">
    <w:name w:val="Body text (3)"/>
    <w:basedOn w:val="a"/>
    <w:link w:val="Bodytext3"/>
    <w:rsid w:val="00546D4D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lang w:val="ru"/>
    </w:rPr>
  </w:style>
  <w:style w:type="paragraph" w:customStyle="1" w:styleId="Bodytext50">
    <w:name w:val="Body text (5)"/>
    <w:basedOn w:val="a"/>
    <w:link w:val="Bodytext5"/>
    <w:rsid w:val="00546D4D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character" w:customStyle="1" w:styleId="Bodytext">
    <w:name w:val="Body text_"/>
    <w:basedOn w:val="a0"/>
    <w:link w:val="1"/>
    <w:rsid w:val="00546D4D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46D4D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</w:rPr>
  </w:style>
  <w:style w:type="paragraph" w:styleId="a4">
    <w:name w:val="Balloon Text"/>
    <w:basedOn w:val="a"/>
    <w:link w:val="a5"/>
    <w:uiPriority w:val="99"/>
    <w:semiHidden/>
    <w:unhideWhenUsed/>
    <w:rsid w:val="006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Микита Миколайович</dc:creator>
  <cp:keywords/>
  <dc:description/>
  <cp:lastModifiedBy>Чабан Микита Миколайович</cp:lastModifiedBy>
  <cp:revision>3</cp:revision>
  <cp:lastPrinted>2020-10-29T17:51:00Z</cp:lastPrinted>
  <dcterms:created xsi:type="dcterms:W3CDTF">2022-07-05T08:38:00Z</dcterms:created>
  <dcterms:modified xsi:type="dcterms:W3CDTF">2022-12-05T08:48:00Z</dcterms:modified>
</cp:coreProperties>
</file>