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A2" w:rsidRPr="004844B9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Зміна №__</w:t>
      </w:r>
    </w:p>
    <w:p w:rsidR="003C0ED5" w:rsidRPr="004844B9" w:rsidRDefault="00DC54A2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Банківської гарантії виконання зобов`язань </w:t>
      </w:r>
      <w:r w:rsidR="00832FC9" w:rsidRPr="004844B9">
        <w:rPr>
          <w:rFonts w:ascii="Times New Roman" w:hAnsi="Times New Roman" w:cs="Times New Roman"/>
          <w:b/>
          <w:sz w:val="24"/>
          <w:szCs w:val="24"/>
          <w:lang w:val="uk-UA"/>
        </w:rPr>
        <w:t>№ __________ від __</w:t>
      </w:r>
      <w:r w:rsidR="00526A61" w:rsidRPr="004844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2FC9" w:rsidRPr="004844B9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526A61" w:rsidRPr="004844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2FC9" w:rsidRPr="004844B9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</w:p>
    <w:p w:rsidR="003C0ED5" w:rsidRPr="004844B9" w:rsidRDefault="00541779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844B9">
        <w:rPr>
          <w:rFonts w:ascii="Times New Roman" w:hAnsi="Times New Roman" w:cs="Times New Roman"/>
          <w:sz w:val="20"/>
          <w:szCs w:val="20"/>
          <w:lang w:val="uk-UA"/>
        </w:rPr>
        <w:t>Місце с</w:t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>кладання</w:t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C54A2" w:rsidRPr="004844B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3C0ED5" w:rsidRPr="004844B9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4844B9">
        <w:rPr>
          <w:rFonts w:ascii="Times New Roman" w:hAnsi="Times New Roman" w:cs="Times New Roman"/>
          <w:sz w:val="20"/>
          <w:szCs w:val="20"/>
          <w:lang w:val="uk-UA"/>
        </w:rPr>
        <w:t>видачі</w:t>
      </w:r>
    </w:p>
    <w:p w:rsidR="00832FC9" w:rsidRPr="004844B9" w:rsidRDefault="00832FC9" w:rsidP="00832FC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4844B9">
        <w:rPr>
          <w:rFonts w:eastAsia="Calibri"/>
          <w:lang w:val="uk-UA"/>
        </w:rPr>
        <w:t xml:space="preserve">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_ _ _ </w:t>
      </w:r>
    </w:p>
    <w:p w:rsidR="00832FC9" w:rsidRPr="004844B9" w:rsidRDefault="003A6A63" w:rsidP="00832FC9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(повне найменування банку-гаранта, код ЄДРПОУ ,адреса місцезнаходження банку, поштова адреса для листування, адреса електронної пошти, код банку (у разі наявності), 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en-US"/>
        </w:rPr>
        <w:t>SWIFT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-адреса)</w:t>
      </w:r>
    </w:p>
    <w:p w:rsidR="00832FC9" w:rsidRPr="004844B9" w:rsidRDefault="00832FC9" w:rsidP="00832F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B75F50" w:rsidRPr="004844B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832FC9" w:rsidRPr="004844B9" w:rsidRDefault="00832FC9" w:rsidP="00832FC9">
      <w:pPr>
        <w:spacing w:after="0" w:line="20" w:lineRule="atLeast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832FC9" w:rsidRPr="004844B9" w:rsidRDefault="00832FC9" w:rsidP="00832F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4844B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_ _ _ _ _ _ _ _ _ _ _ _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заяви нашого клієнта 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32FC9" w:rsidRPr="004844B9" w:rsidRDefault="00832FC9" w:rsidP="00832FC9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4844B9">
        <w:rPr>
          <w:rFonts w:ascii="Times New Roman" w:hAnsi="Times New Roman" w:cs="Times New Roman"/>
          <w:i/>
          <w:vertAlign w:val="superscript"/>
          <w:lang w:val="uk-UA"/>
        </w:rPr>
        <w:t>повне найменування принципала , місцезнаходження , код ЄДРПОУ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832FC9" w:rsidRPr="004844B9" w:rsidRDefault="00832FC9" w:rsidP="00832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Вам про внесення змін до умов Банківської гарантії виконання зобов’язань №__________ від </w:t>
      </w:r>
      <w:r w:rsidR="00526A61" w:rsidRPr="004844B9">
        <w:rPr>
          <w:rFonts w:ascii="Times New Roman" w:hAnsi="Times New Roman" w:cs="Times New Roman"/>
          <w:sz w:val="24"/>
          <w:szCs w:val="24"/>
          <w:lang w:val="uk-UA"/>
        </w:rPr>
        <w:t>__.__.____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(далі – Гарантія), наданої Гарантом на користь Товариства з обмеженою відповідальністю “Оператор газотранспортної системи України” (</w:t>
      </w:r>
      <w:r w:rsidR="002829E7" w:rsidRPr="004844B9">
        <w:rPr>
          <w:rFonts w:ascii="Times New Roman" w:hAnsi="Times New Roman" w:cs="Times New Roman"/>
          <w:sz w:val="24"/>
          <w:szCs w:val="24"/>
          <w:lang w:val="uk-UA"/>
        </w:rPr>
        <w:t>місцезнаходження юридичної особи: 03065, м. Київ, проспект Гузара Любомира, будинок 44</w:t>
      </w:r>
      <w:r w:rsidRPr="004844B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)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42795490 (далі –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), та просимо читати текст Гарантії в наступній редакції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2FC9" w:rsidRPr="004844B9" w:rsidRDefault="00832FC9" w:rsidP="00B36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448" w:rsidRPr="004844B9" w:rsidRDefault="00B3646C" w:rsidP="00465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65448" w:rsidRPr="004844B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="00465448" w:rsidRPr="004844B9">
        <w:rPr>
          <w:rFonts w:eastAsia="Calibri"/>
          <w:lang w:val="uk-UA"/>
        </w:rPr>
        <w:t xml:space="preserve"> </w:t>
      </w:r>
      <w:r w:rsidR="00465448"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 _ _ _</w:t>
      </w:r>
    </w:p>
    <w:p w:rsidR="00465448" w:rsidRPr="004844B9" w:rsidRDefault="00465448" w:rsidP="0046544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(повне найменування банку-гаранта, код ЄДРПОУ ,адреса місцезнаходження банку, поштова адреса для листування, адреса електронної пошти, код банку (у разі наявності), 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en-US"/>
        </w:rPr>
        <w:t>SWIFT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-адреса)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), в особі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, який діє на</w:t>
      </w:r>
    </w:p>
    <w:p w:rsidR="00465448" w:rsidRPr="004844B9" w:rsidRDefault="00465448" w:rsidP="00465448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(посада, ПІБ)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Pr="004844B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 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, були проінформовані про те, що наш клієнт </w:t>
      </w: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_ _ _ _ _ _ _ _ _ _ _ _ _ _ _ _ _ _ _ _ _ _ _ _ _ _ _ _ _ _ _ </w:t>
      </w:r>
    </w:p>
    <w:p w:rsidR="00465448" w:rsidRPr="004844B9" w:rsidRDefault="00465448" w:rsidP="00465448">
      <w:pPr>
        <w:spacing w:after="0" w:line="240" w:lineRule="auto"/>
        <w:ind w:firstLine="4678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(</w:t>
      </w:r>
      <w:r w:rsidRPr="004844B9">
        <w:rPr>
          <w:rFonts w:ascii="Times New Roman" w:hAnsi="Times New Roman" w:cs="Times New Roman"/>
          <w:i/>
          <w:vertAlign w:val="superscript"/>
          <w:lang w:val="uk-UA"/>
        </w:rPr>
        <w:t>повне найменування принципала, місцезнаходження, код ЄДРПОУ</w:t>
      </w:r>
      <w:r w:rsidRPr="004844B9">
        <w:rPr>
          <w:rFonts w:ascii="Times New Roman" w:hAnsi="Times New Roman" w:cs="Times New Roman"/>
          <w:i/>
          <w:szCs w:val="24"/>
          <w:vertAlign w:val="superscript"/>
          <w:lang w:val="uk-UA"/>
        </w:rPr>
        <w:t>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u w:val="single"/>
          <w:lang w:val="uk-UA"/>
        </w:rPr>
        <w:t>_ _ _ _ _ _ _ _ _ _ _ __ _ _ _ _ _ _ _ _ _ _ _ _ _ _ _ _ _ _ _ _ _ _ _ _ _ _ _ _ _ _ _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sz w:val="24"/>
          <w:szCs w:val="24"/>
          <w:lang w:val="uk-UA"/>
        </w:rPr>
        <w:t xml:space="preserve">уклав з Товариством з обмеженою відповідальністю “Оператор газотранспортної системи України”  (місцезнаходження юридичної особи: </w:t>
      </w:r>
      <w:r w:rsidRPr="004844B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03065, м. Київ, проспект Гузара Любомира, будинок 44)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код ЄДРПОУ 42795490 (далі</w:t>
      </w:r>
      <w:r w:rsidRPr="00484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Бенефіціар</w:t>
      </w:r>
      <w:r w:rsidRPr="004844B9">
        <w:rPr>
          <w:rFonts w:ascii="Times New Roman" w:hAnsi="Times New Roman" w:cs="Times New Roman"/>
          <w:sz w:val="24"/>
          <w:szCs w:val="24"/>
          <w:lang w:val="uk-UA"/>
        </w:rPr>
        <w:t>), договір транспортування природного газу №_________ від __.__.___  (далі - Договір), у відповідності до умов якого, Принципал зобов’язаний п</w:t>
      </w:r>
      <w:r w:rsidRPr="004844B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транспортування за Договором надати Бенефіціару та підтримувати на належному рівні фінансове забезпечення, відповідно до вимог Кодексу газотранспортної системи, затвердженого постановою НКРЕКП №2493 від 30.09.2015. 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4844B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4844B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банку-гаранта), цим безумовно зобов'язуємося протягом 3 (трьох) банківських днів сплатити</w:t>
      </w:r>
      <w:r w:rsidRPr="00484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суму в розмірі _______________ (__________________грн. __ коп.) після одержання  від Бенефіціара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природного газу від «_»____  ____  №__________.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Виплата здійснюється на поточний рахунок Бенефіціара, зазначений у письмовій вимозі.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Форма представлення вимоги: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• у паперовій формі рекомендованим листом або кур'єром та/або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• ключованим SWIFT-повідомленням через банк Бенефіціара на нашу SWIFT-адресу.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При наданні вимоги в паперовому вигляді: оригінал вимоги повинен бути надісланий на зазначену вище адресу Гаранта через банк Бенефіціара, який підтвердить автентичним SWIFT-повідомленням на SWIFT-адресу Гаранта отримання вимоги, зазначить в ньому посилання на реквізити цієї гарантії та вимоги, а також підтвердить, що підпис на вимозі належить уповноваженій особі Бенефіціара.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Наше зобов'язання за цією гарантією закінчується «__» _________ 202_, і будь-яка вимога за нею повинна бути отримана нами не пізніше 17:00 годин за Київським часом вказаної дати.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порушення Гарантом свого обов`язку його відповідальність не обмежується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Бенефіціару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Бенефіціаром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повернута нам у випадку її непотрібності або коли строк її дії закінчиться - у залежності від того, яка з цих подій відбудеться раніше.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465448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та зміни до неї супроводжується відправленням автентичного SWIFT–повідомлення Гарантом на адресу банку Бенефіціара, яке має містити номер банківської гарантії та дату її видачі, найменування Принципала; найменування Бенефіціара; строк дії або дату закінчення банківської гарантії; суму, на яку видана банківська гарантія; належність підпису на банківській гарантії уповноваженій(-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им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) особі(-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ам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) банка, що видав банківську гарантію;</w:t>
      </w:r>
      <w:r w:rsidR="00042289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підтвердження, що банківська гарантія є безвідкличною, непередаваною та безумовною.</w:t>
      </w:r>
    </w:p>
    <w:p w:rsidR="003C0ED5" w:rsidRPr="004844B9" w:rsidRDefault="00465448" w:rsidP="004654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Усі суперечки, що виникають у зв'язку з цією гарантією, розв'язуються відповідно до діючого законодавства України.</w:t>
      </w:r>
      <w:r w:rsidR="00B3646C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462C48" w:rsidRPr="004844B9" w:rsidRDefault="00462C48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65E7" w:rsidRPr="004844B9" w:rsidRDefault="00462C48" w:rsidP="00462C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Ця зміна № __ від __.__.____ умов Гарантії </w:t>
      </w:r>
      <w:r w:rsidR="001B3CCE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є невід’ємною частиною Гарантії і набирає</w:t>
      </w:r>
    </w:p>
    <w:p w:rsidR="00F265E7" w:rsidRPr="004844B9" w:rsidRDefault="00F265E7" w:rsidP="00B75F50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hAnsi="Times New Roman" w:cs="Times New Roman"/>
          <w:i/>
          <w:vertAlign w:val="superscript"/>
          <w:lang w:val="uk-UA"/>
        </w:rPr>
        <w:t>(дата видачі)</w:t>
      </w:r>
    </w:p>
    <w:p w:rsidR="00462C48" w:rsidRPr="004844B9" w:rsidRDefault="001B3CCE" w:rsidP="00B7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чинності </w:t>
      </w:r>
      <w:r w:rsidR="00462C48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дати </w:t>
      </w:r>
      <w:r w:rsidR="00882A15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її </w:t>
      </w:r>
      <w:r w:rsidR="00462C48" w:rsidRPr="004844B9">
        <w:rPr>
          <w:rFonts w:ascii="Times New Roman" w:eastAsia="Calibri" w:hAnsi="Times New Roman" w:cs="Times New Roman"/>
          <w:sz w:val="24"/>
          <w:szCs w:val="24"/>
          <w:lang w:val="uk-UA"/>
        </w:rPr>
        <w:t>підписання.</w:t>
      </w:r>
    </w:p>
    <w:p w:rsidR="00462C48" w:rsidRPr="004844B9" w:rsidRDefault="00462C48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265E7" w:rsidRPr="004844B9" w:rsidRDefault="00F265E7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4844B9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4844B9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4844B9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5448" w:rsidRPr="004844B9" w:rsidRDefault="00465448" w:rsidP="004654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84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4844B9">
        <w:rPr>
          <w:color w:val="000000"/>
          <w:sz w:val="16"/>
          <w:szCs w:val="16"/>
          <w:vertAlign w:val="superscript"/>
          <w:lang w:val="uk-UA"/>
        </w:rPr>
        <w:t>1</w:t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4844B9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4844B9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4844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4844B9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465448" w:rsidRPr="004844B9" w:rsidRDefault="00465448" w:rsidP="00465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9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4844B9">
        <w:rPr>
          <w:rFonts w:ascii="Times New Roman" w:eastAsia="Calibri" w:hAnsi="Times New Roman" w:cs="Times New Roman"/>
          <w:sz w:val="24"/>
          <w:szCs w:val="24"/>
        </w:rPr>
        <w:tab/>
      </w:r>
      <w:r w:rsidRPr="004844B9">
        <w:rPr>
          <w:rFonts w:ascii="Times New Roman" w:eastAsia="Calibri" w:hAnsi="Times New Roman" w:cs="Times New Roman"/>
          <w:sz w:val="24"/>
          <w:szCs w:val="24"/>
        </w:rPr>
        <w:tab/>
      </w:r>
    </w:p>
    <w:p w:rsidR="00465448" w:rsidRPr="004844B9" w:rsidRDefault="00465448" w:rsidP="00465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5448" w:rsidRPr="004844B9" w:rsidRDefault="00465448" w:rsidP="0046544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4844B9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4844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448" w:rsidRPr="004844B9" w:rsidRDefault="00465448" w:rsidP="0046544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448" w:rsidRPr="004844B9" w:rsidRDefault="00465448" w:rsidP="004654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Примітка</w:t>
      </w:r>
      <w:r w:rsidRPr="004844B9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1</w:t>
      </w:r>
      <w:r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: перевірку електронного підпису цієї </w:t>
      </w:r>
      <w:r w:rsidR="00BF3373"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зміни </w:t>
      </w:r>
      <w:r w:rsidRPr="004844B9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гарантії слід здійснювати шляхом:____________</w:t>
      </w:r>
      <w:r w:rsidRPr="004844B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(зазначаються необхідні для перевірки КЕП електронні ресурси, посилання на них, шляхи, способи перевірки КЕП, назва програмного комплексу, який застосовано банком-гарантом при оформленні КЕП тощо)</w:t>
      </w:r>
    </w:p>
    <w:p w:rsidR="00465448" w:rsidRPr="006F7A73" w:rsidRDefault="00465448" w:rsidP="00465448">
      <w:pPr>
        <w:spacing w:after="160" w:line="252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4844B9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uk-UA"/>
        </w:rPr>
        <w:t>1</w:t>
      </w:r>
      <w:r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- якщо </w:t>
      </w:r>
      <w:r w:rsidR="00BF3373"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зміна </w:t>
      </w:r>
      <w:r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>гаранті</w:t>
      </w:r>
      <w:r w:rsidR="00BF3373"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>ї</w:t>
      </w:r>
      <w:r w:rsidRPr="004844B9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випущена в електронному виді.</w:t>
      </w:r>
      <w:bookmarkStart w:id="0" w:name="_GoBack"/>
      <w:bookmarkEnd w:id="0"/>
    </w:p>
    <w:p w:rsidR="00310261" w:rsidRPr="00465448" w:rsidRDefault="004844B9" w:rsidP="00465448">
      <w:pPr>
        <w:spacing w:after="0"/>
        <w:jc w:val="both"/>
        <w:rPr>
          <w:lang w:val="uk-UA"/>
        </w:rPr>
      </w:pPr>
    </w:p>
    <w:sectPr w:rsidR="00310261" w:rsidRPr="00465448" w:rsidSect="00462C48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042289"/>
    <w:rsid w:val="001B3CCE"/>
    <w:rsid w:val="001B46FE"/>
    <w:rsid w:val="00227173"/>
    <w:rsid w:val="002829E7"/>
    <w:rsid w:val="00295418"/>
    <w:rsid w:val="00295470"/>
    <w:rsid w:val="003A6A63"/>
    <w:rsid w:val="003C0ED5"/>
    <w:rsid w:val="003F119D"/>
    <w:rsid w:val="00434433"/>
    <w:rsid w:val="0045256E"/>
    <w:rsid w:val="00462C48"/>
    <w:rsid w:val="00465448"/>
    <w:rsid w:val="004844B9"/>
    <w:rsid w:val="0050203B"/>
    <w:rsid w:val="00526A61"/>
    <w:rsid w:val="00541779"/>
    <w:rsid w:val="00556CD7"/>
    <w:rsid w:val="006443D9"/>
    <w:rsid w:val="00696F32"/>
    <w:rsid w:val="0073380A"/>
    <w:rsid w:val="00832FC9"/>
    <w:rsid w:val="00882A15"/>
    <w:rsid w:val="008C1527"/>
    <w:rsid w:val="00942330"/>
    <w:rsid w:val="00993E7A"/>
    <w:rsid w:val="00A04C7F"/>
    <w:rsid w:val="00A85589"/>
    <w:rsid w:val="00A95AC8"/>
    <w:rsid w:val="00B3646C"/>
    <w:rsid w:val="00B75F50"/>
    <w:rsid w:val="00BF3373"/>
    <w:rsid w:val="00C72944"/>
    <w:rsid w:val="00CD37BE"/>
    <w:rsid w:val="00CF75B0"/>
    <w:rsid w:val="00D12B91"/>
    <w:rsid w:val="00DC54A2"/>
    <w:rsid w:val="00F265E7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4339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Кучер Богдан Михайлович</cp:lastModifiedBy>
  <cp:revision>29</cp:revision>
  <dcterms:created xsi:type="dcterms:W3CDTF">2020-04-29T13:57:00Z</dcterms:created>
  <dcterms:modified xsi:type="dcterms:W3CDTF">2023-05-08T11:45:00Z</dcterms:modified>
</cp:coreProperties>
</file>